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2995D19E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67028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21st</w:t>
      </w:r>
      <w:r w:rsidR="00E713B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67028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February</w:t>
      </w:r>
      <w:r w:rsidR="0075081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E713B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13E009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</w:t>
      </w:r>
    </w:p>
    <w:p w14:paraId="39C8FE00" w14:textId="3F967471" w:rsidR="00906A08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H Gee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A1987">
        <w:rPr>
          <w:rFonts w:ascii="Arial" w:eastAsia="Times New Roman" w:hAnsi="Arial" w:cs="Arial"/>
          <w:sz w:val="24"/>
          <w:szCs w:val="24"/>
          <w:lang w:eastAsia="en-GB"/>
        </w:rPr>
        <w:t>(Vice Chair)</w:t>
      </w:r>
    </w:p>
    <w:p w14:paraId="0987DDEC" w14:textId="588B0667" w:rsidR="004E116A" w:rsidRDefault="00594E99" w:rsidP="00594E99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D Little</w:t>
      </w:r>
    </w:p>
    <w:p w14:paraId="39C8FE02" w14:textId="6E16FF20" w:rsidR="00906A08" w:rsidRDefault="0075081E" w:rsidP="00C84057">
      <w:pPr>
        <w:spacing w:after="0" w:line="240" w:lineRule="auto"/>
        <w:ind w:left="720" w:right="15" w:firstLine="720"/>
        <w:rPr>
          <w:rFonts w:ascii="Arial" w:eastAsia="Times New Roman" w:hAnsi="Arial" w:cs="Arial"/>
          <w:sz w:val="24"/>
          <w:szCs w:val="24"/>
          <w:lang w:eastAsia="en-GB"/>
        </w:rPr>
      </w:pPr>
      <w:r w:rsidRPr="0075081E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</w:t>
      </w:r>
      <w:r w:rsidR="00C8405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 Ashcroft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B02959D" w14:textId="0A6845D4" w:rsidR="00E15713" w:rsidRDefault="009312DB" w:rsidP="00C84057">
      <w:pPr>
        <w:spacing w:after="0" w:line="240" w:lineRule="auto"/>
        <w:ind w:left="720" w:right="15" w:firstLine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E Baines </w:t>
      </w:r>
    </w:p>
    <w:p w14:paraId="62D91A2F" w14:textId="77777777" w:rsidR="0075081E" w:rsidRDefault="0075081E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62F91B41" w:rsid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99786FA" w14:textId="1521C9B0" w:rsidR="00323918" w:rsidRDefault="0032391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D1CC31" w14:textId="6B2FC08D" w:rsidR="001E6966" w:rsidRPr="001E6966" w:rsidRDefault="00323918" w:rsidP="00702B18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702B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26511F93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843A3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83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3013BB5A" w14:textId="7132AA0D" w:rsidR="00C86964" w:rsidRPr="009C2B17" w:rsidRDefault="009D49F8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5081E">
        <w:rPr>
          <w:rFonts w:ascii="Arial" w:eastAsia="Times New Roman" w:hAnsi="Arial" w:cs="Arial"/>
          <w:sz w:val="24"/>
          <w:szCs w:val="24"/>
          <w:lang w:eastAsia="en-GB"/>
        </w:rPr>
        <w:t>H Gee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r w:rsidR="0075081E">
        <w:rPr>
          <w:rFonts w:ascii="Arial" w:eastAsia="Times New Roman" w:hAnsi="Arial" w:cs="Arial"/>
          <w:sz w:val="24"/>
          <w:szCs w:val="24"/>
          <w:lang w:eastAsia="en-GB"/>
        </w:rPr>
        <w:t xml:space="preserve">Vice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>Chair) opened the meeting and welcomed everyone.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0381220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B852261" w14:textId="77777777" w:rsidR="00C95C7D" w:rsidRDefault="00C95C7D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9" w14:textId="7DF57196" w:rsidR="003A764F" w:rsidRPr="003A764F" w:rsidRDefault="000039B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21/02/0184</w:t>
      </w:r>
      <w:r w:rsidR="009312DB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CB84D6" w14:textId="77777777" w:rsidR="0075081E" w:rsidRPr="003A764F" w:rsidRDefault="0075081E" w:rsidP="0075081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(Chair)</w:t>
      </w:r>
    </w:p>
    <w:p w14:paraId="0BFDD07B" w14:textId="66EECFFC" w:rsidR="0075081E" w:rsidRDefault="0075081E" w:rsidP="0075081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931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 Jameson </w:t>
      </w:r>
      <w:r w:rsidR="00E157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0CF6C4A9" w14:textId="77777777" w:rsidR="00C95C7D" w:rsidRPr="0076729A" w:rsidRDefault="00C95C7D" w:rsidP="0075081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F6CB79" w14:textId="77777777" w:rsidR="0075081E" w:rsidRDefault="0075081E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69B44433" w:rsidR="003A764F" w:rsidRPr="003A764F" w:rsidRDefault="0076729A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21/02/018</w:t>
      </w:r>
      <w:r w:rsidR="00EA26F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="009312DB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00CB9B51" w14:textId="5803E8A6" w:rsidR="00C95C7D" w:rsidRPr="00197B29" w:rsidRDefault="0028083D" w:rsidP="00197B29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None declared.</w:t>
      </w:r>
    </w:p>
    <w:p w14:paraId="7F3C7E75" w14:textId="77777777" w:rsidR="00864BDC" w:rsidRDefault="00864BDC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E3307E5" w14:textId="77777777" w:rsidR="00EC00D9" w:rsidRDefault="00EC00D9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527E9273" w:rsidR="003A764F" w:rsidRPr="00DD3C58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21/02/018</w:t>
      </w:r>
      <w:r w:rsidR="00EA26F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 w:rsidR="009312DB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E501AC4" w14:textId="77777777" w:rsidR="0059642F" w:rsidRDefault="0059642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15" w14:textId="2979AEDD" w:rsidR="00AC4532" w:rsidRDefault="00CA5454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</w:t>
      </w:r>
      <w:r w:rsidR="003A764F"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inutes of meeting held on </w:t>
      </w:r>
      <w:r w:rsidR="00931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31</w:t>
      </w:r>
      <w:r w:rsidR="009312DB" w:rsidRPr="009312D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931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January</w:t>
      </w:r>
      <w:r w:rsidR="00D73F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 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then 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3977A526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7508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 Little</w:t>
      </w:r>
    </w:p>
    <w:p w14:paraId="2251BF4C" w14:textId="4FF63304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Seconde</w:t>
      </w:r>
      <w:r w:rsidR="00F909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467D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 Gee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13602ACB" w:rsidR="00FD23CF" w:rsidRDefault="00467DA8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21/02/018</w:t>
      </w:r>
      <w:r w:rsidR="00EA26F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9312DB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2CA45C2" w14:textId="27C6454E" w:rsidR="00467DA8" w:rsidRDefault="00467DA8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467DA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No public speakers were present. </w:t>
      </w:r>
    </w:p>
    <w:p w14:paraId="02E4EDE9" w14:textId="77777777" w:rsidR="00367330" w:rsidRDefault="00367330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3B46CD98" w14:textId="77777777" w:rsidR="00D73F9B" w:rsidRDefault="00D73F9B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343E9B9" w14:textId="6F9CAE2E" w:rsidR="00D73F9B" w:rsidRDefault="00D73F9B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21/02/018</w:t>
      </w:r>
      <w:r w:rsidR="00EA26F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="009312DB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85681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Carpet Tiles – Heritage Centre </w:t>
      </w:r>
      <w:r w:rsidR="0036733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14:paraId="27B9FB40" w14:textId="77777777" w:rsidR="00367330" w:rsidRPr="004178A9" w:rsidRDefault="00367330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4469E93" w14:textId="15E14518" w:rsidR="00EC00D9" w:rsidRDefault="0071418E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EC00D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reviewed </w:t>
      </w:r>
      <w:r w:rsidR="00EC00D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two quotes for the renewal of carpet tiles In the Heritage Centre. </w:t>
      </w:r>
    </w:p>
    <w:p w14:paraId="0D947405" w14:textId="77777777" w:rsidR="00EC00D9" w:rsidRDefault="00EC00D9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573649C" w14:textId="64FF49A2" w:rsidR="007A5C64" w:rsidRDefault="00EC00D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to proceed with the quote </w:t>
      </w:r>
      <w:r w:rsidR="00A64EBD">
        <w:rPr>
          <w:rFonts w:ascii="Arial" w:eastAsia="Times New Roman" w:hAnsi="Arial" w:cs="Arial"/>
          <w:bCs/>
          <w:sz w:val="24"/>
          <w:szCs w:val="24"/>
          <w:lang w:eastAsia="en-GB"/>
        </w:rPr>
        <w:t>submitted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by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n-GB"/>
        </w:rPr>
        <w:t>Grimsargh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Carpets. </w:t>
      </w:r>
    </w:p>
    <w:p w14:paraId="00AA83F5" w14:textId="77777777" w:rsidR="00EC00D9" w:rsidRDefault="00EC00D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FA33715" w14:textId="64B8070A" w:rsidR="00EC00D9" w:rsidRDefault="00EC00D9" w:rsidP="00EC00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H Gee</w:t>
      </w:r>
    </w:p>
    <w:p w14:paraId="63851B0F" w14:textId="55130340" w:rsidR="00EC00D9" w:rsidRDefault="00EC00D9" w:rsidP="00EC00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D Little</w:t>
      </w:r>
    </w:p>
    <w:p w14:paraId="766C889B" w14:textId="77777777" w:rsidR="00EC00D9" w:rsidRPr="00EC00D9" w:rsidRDefault="00EC00D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D5BE6B5" w14:textId="77777777" w:rsidR="007A5C64" w:rsidRDefault="007A5C64" w:rsidP="007A5C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85BB8F5" w14:textId="065D4D84" w:rsidR="007A5C64" w:rsidRDefault="007A5C64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EC00D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21/02/018</w:t>
      </w:r>
      <w:r w:rsidR="00EA26F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EC00D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EC00D9">
        <w:rPr>
          <w:rFonts w:ascii="Arial" w:hAnsi="Arial" w:cs="Arial"/>
          <w:b/>
          <w:sz w:val="24"/>
          <w:szCs w:val="24"/>
          <w:u w:val="single"/>
        </w:rPr>
        <w:t xml:space="preserve">Window Cleaner  </w:t>
      </w:r>
    </w:p>
    <w:p w14:paraId="0378DA07" w14:textId="77777777" w:rsidR="007A5C64" w:rsidRDefault="007A5C64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2ADB31" w14:textId="1C0ED63C" w:rsidR="00EC00D9" w:rsidRDefault="00EC00D9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the t</w:t>
      </w:r>
      <w:r w:rsidR="00341E8E">
        <w:rPr>
          <w:rFonts w:ascii="Arial" w:eastAsia="Times New Roman" w:hAnsi="Arial" w:cs="Arial"/>
          <w:bCs/>
          <w:sz w:val="24"/>
          <w:szCs w:val="24"/>
          <w:lang w:eastAsia="en-GB"/>
        </w:rPr>
        <w:t>wo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quotes received for window cleaning services at the Station Building.  </w:t>
      </w:r>
    </w:p>
    <w:p w14:paraId="32EA0C9C" w14:textId="77777777" w:rsidR="00EC00D9" w:rsidRDefault="00EC00D9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388D812" w14:textId="72D39FF2" w:rsidR="00341E8E" w:rsidRDefault="00341E8E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 further contractor was due to attend and provide a third quote. </w:t>
      </w:r>
    </w:p>
    <w:p w14:paraId="527A118F" w14:textId="77777777" w:rsidR="00341E8E" w:rsidRDefault="00341E8E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B59A8E5" w14:textId="03CA5716" w:rsidR="00341E8E" w:rsidRDefault="00341E8E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Committee agreed </w:t>
      </w:r>
      <w:r w:rsidR="00296EF6">
        <w:rPr>
          <w:rFonts w:ascii="Arial" w:eastAsia="Times New Roman" w:hAnsi="Arial" w:cs="Arial"/>
          <w:bCs/>
          <w:sz w:val="24"/>
          <w:szCs w:val="24"/>
          <w:lang w:eastAsia="en-GB"/>
        </w:rPr>
        <w:t>a motion to return to this item once the contractor had visited</w:t>
      </w:r>
      <w:r w:rsidR="003277CE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and supplied their quote</w:t>
      </w:r>
      <w:r w:rsidR="00296EF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</w:p>
    <w:p w14:paraId="2621F735" w14:textId="77777777" w:rsidR="00296EF6" w:rsidRDefault="00296EF6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079A12CD" w14:textId="77777777" w:rsidR="00296EF6" w:rsidRDefault="00296EF6" w:rsidP="00296E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D Little</w:t>
      </w:r>
    </w:p>
    <w:p w14:paraId="3CCFEE62" w14:textId="77777777" w:rsidR="00296EF6" w:rsidRDefault="00296EF6" w:rsidP="00296E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H Gee </w:t>
      </w:r>
    </w:p>
    <w:p w14:paraId="50B87E14" w14:textId="77777777" w:rsidR="00296EF6" w:rsidRDefault="00296EF6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EC170F4" w14:textId="1870C362" w:rsidR="00424B46" w:rsidRPr="001C7801" w:rsidRDefault="00F61DB0" w:rsidP="00EC00D9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</w:pPr>
      <w:r w:rsidRPr="00F61DB0"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  <w:t>Cllr. E Baines left meeting at 09:40am</w:t>
      </w:r>
    </w:p>
    <w:p w14:paraId="0C40FAAA" w14:textId="77777777" w:rsidR="008D1C9A" w:rsidRDefault="008D1C9A" w:rsidP="007A5C6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3FCFBB4" w14:textId="24093771" w:rsidR="008C50C8" w:rsidRPr="00F61DB0" w:rsidRDefault="008C50C8" w:rsidP="008C50C8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</w:pPr>
      <w:r w:rsidRPr="00F61DB0"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  <w:t xml:space="preserve">Cllr. E Baines 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  <w:t>returned to the</w:t>
      </w:r>
      <w:r w:rsidRPr="00F61DB0"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  <w:t xml:space="preserve"> meeting at 09:4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  <w:t>4</w:t>
      </w:r>
      <w:r w:rsidRPr="00F61DB0">
        <w:rPr>
          <w:rFonts w:ascii="Arial" w:eastAsia="Times New Roman" w:hAnsi="Arial" w:cs="Arial"/>
          <w:bCs/>
          <w:i/>
          <w:iCs/>
          <w:sz w:val="24"/>
          <w:szCs w:val="24"/>
          <w:lang w:eastAsia="en-GB"/>
        </w:rPr>
        <w:t>am</w:t>
      </w:r>
    </w:p>
    <w:p w14:paraId="37EA293A" w14:textId="77777777" w:rsidR="008C50C8" w:rsidRDefault="008C50C8" w:rsidP="00296E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F71C55" w14:textId="029B31C5" w:rsidR="00A2191D" w:rsidRDefault="00296EF6" w:rsidP="00296E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</w:t>
      </w:r>
      <w:r w:rsidR="00EA26F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90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5404F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Berry Lane Toilets</w:t>
      </w:r>
    </w:p>
    <w:p w14:paraId="15A3B803" w14:textId="77777777" w:rsidR="00A2191D" w:rsidRDefault="00A2191D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7B62F9D" w14:textId="25C7DB35" w:rsidR="00AB5F35" w:rsidRDefault="00337464" w:rsidP="00F61DB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B57414">
        <w:rPr>
          <w:rFonts w:ascii="Arial" w:eastAsia="Times New Roman" w:hAnsi="Arial" w:cs="Arial"/>
          <w:b/>
          <w:sz w:val="24"/>
          <w:szCs w:val="24"/>
          <w:lang w:eastAsia="en-GB"/>
        </w:rPr>
        <w:t>Committee reviewed</w:t>
      </w:r>
      <w:r w:rsidRPr="0033746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quote for works received </w:t>
      </w:r>
      <w:r w:rsidR="00AC1BD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from </w:t>
      </w:r>
      <w:r w:rsidR="00E97BA0">
        <w:rPr>
          <w:rFonts w:ascii="Arial" w:eastAsia="Times New Roman" w:hAnsi="Arial" w:cs="Arial"/>
          <w:bCs/>
          <w:sz w:val="24"/>
          <w:szCs w:val="24"/>
          <w:lang w:eastAsia="en-GB"/>
        </w:rPr>
        <w:t>‘</w:t>
      </w:r>
      <w:proofErr w:type="spellStart"/>
      <w:r w:rsidR="00AC1BDB">
        <w:rPr>
          <w:rFonts w:ascii="Arial" w:eastAsia="Times New Roman" w:hAnsi="Arial" w:cs="Arial"/>
          <w:bCs/>
          <w:sz w:val="24"/>
          <w:szCs w:val="24"/>
          <w:lang w:eastAsia="en-GB"/>
        </w:rPr>
        <w:t>Danfo</w:t>
      </w:r>
      <w:proofErr w:type="spellEnd"/>
      <w:r w:rsidR="00E97BA0">
        <w:rPr>
          <w:rFonts w:ascii="Arial" w:eastAsia="Times New Roman" w:hAnsi="Arial" w:cs="Arial"/>
          <w:bCs/>
          <w:sz w:val="24"/>
          <w:szCs w:val="24"/>
          <w:lang w:eastAsia="en-GB"/>
        </w:rPr>
        <w:t>’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regarding a full refurbishment of the toilets. </w:t>
      </w:r>
    </w:p>
    <w:p w14:paraId="4BA247E7" w14:textId="77777777" w:rsidR="00731951" w:rsidRDefault="00731951" w:rsidP="00731951">
      <w:pPr>
        <w:pStyle w:val="ListParagraph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565312F" w14:textId="55DAC81B" w:rsidR="00731951" w:rsidRPr="00731951" w:rsidRDefault="00731951" w:rsidP="00731951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731951">
        <w:rPr>
          <w:rFonts w:ascii="Arial" w:eastAsia="Times New Roman" w:hAnsi="Arial" w:cs="Arial"/>
          <w:b/>
          <w:sz w:val="24"/>
          <w:szCs w:val="24"/>
          <w:lang w:eastAsia="en-GB"/>
        </w:rPr>
        <w:t>Committee agreed</w:t>
      </w:r>
      <w:r w:rsidRPr="0073195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that should we proceed with the works indicated on the quote this would </w:t>
      </w:r>
      <w:r w:rsidR="00993BC2">
        <w:rPr>
          <w:rFonts w:ascii="Arial" w:eastAsia="Times New Roman" w:hAnsi="Arial" w:cs="Arial"/>
          <w:bCs/>
          <w:sz w:val="24"/>
          <w:szCs w:val="24"/>
          <w:lang w:eastAsia="en-GB"/>
        </w:rPr>
        <w:t>consume</w:t>
      </w:r>
      <w:r w:rsidRPr="0073195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more than half of the Councils reserves. </w:t>
      </w:r>
    </w:p>
    <w:p w14:paraId="56E3C8D1" w14:textId="77777777" w:rsidR="00731951" w:rsidRPr="00731951" w:rsidRDefault="00731951" w:rsidP="0073195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193F0D4" w14:textId="77777777" w:rsidR="00E97BA0" w:rsidRDefault="00E97BA0" w:rsidP="00E97BA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11AE4F6" w14:textId="28660057" w:rsidR="00E97BA0" w:rsidRPr="00731951" w:rsidRDefault="002D6F4C" w:rsidP="00731951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73195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H Gee commented that the proposals were </w:t>
      </w:r>
      <w:r w:rsidR="00922DC2" w:rsidRPr="0073195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greatly advised and in keeping with good practices. </w:t>
      </w:r>
    </w:p>
    <w:p w14:paraId="7B853715" w14:textId="77777777" w:rsidR="00922DC2" w:rsidRDefault="00922DC2" w:rsidP="00E97BA0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42D95E3" w14:textId="77777777" w:rsidR="00E97BA0" w:rsidRPr="00E97BA0" w:rsidRDefault="00E97BA0" w:rsidP="00E97BA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32F88E9" w14:textId="77777777" w:rsidR="00BB720B" w:rsidRDefault="009307F0" w:rsidP="00F61DB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B57414">
        <w:rPr>
          <w:rFonts w:ascii="Arial" w:eastAsia="Times New Roman" w:hAnsi="Arial" w:cs="Arial"/>
          <w:b/>
          <w:sz w:val="24"/>
          <w:szCs w:val="24"/>
          <w:lang w:eastAsia="en-GB"/>
        </w:rPr>
        <w:t>Committee noted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the update from RVBC</w:t>
      </w:r>
      <w:r w:rsidR="00F61B0F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It was agreed that the LTC should look to work collaboratively with RVBC and try to help where possible. </w:t>
      </w:r>
    </w:p>
    <w:p w14:paraId="1DD15530" w14:textId="77777777" w:rsidR="00BB720B" w:rsidRDefault="00BB720B" w:rsidP="00BB720B">
      <w:pPr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1E936CD" w14:textId="52C4310F" w:rsidR="00337464" w:rsidRDefault="00F61B0F" w:rsidP="00BB720B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E5A16">
        <w:rPr>
          <w:rFonts w:ascii="Arial" w:eastAsia="Times New Roman" w:hAnsi="Arial" w:cs="Arial"/>
          <w:b/>
          <w:sz w:val="24"/>
          <w:szCs w:val="24"/>
          <w:lang w:eastAsia="en-GB"/>
        </w:rPr>
        <w:t>Committee further agreed</w:t>
      </w:r>
      <w:r w:rsidRPr="00BB720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that the Clerk should send a full report </w:t>
      </w:r>
      <w:r w:rsidR="00A175DA" w:rsidRPr="00BB720B">
        <w:rPr>
          <w:rFonts w:ascii="Arial" w:eastAsia="Times New Roman" w:hAnsi="Arial" w:cs="Arial"/>
          <w:bCs/>
          <w:sz w:val="24"/>
          <w:szCs w:val="24"/>
          <w:lang w:eastAsia="en-GB"/>
        </w:rPr>
        <w:t>in relation to the toilets</w:t>
      </w:r>
      <w:r w:rsidR="00993BC2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A175DA" w:rsidRPr="00BB720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to support the </w:t>
      </w:r>
      <w:r w:rsidR="006E5A16" w:rsidRPr="00BB720B">
        <w:rPr>
          <w:rFonts w:ascii="Arial" w:eastAsia="Times New Roman" w:hAnsi="Arial" w:cs="Arial"/>
          <w:bCs/>
          <w:sz w:val="24"/>
          <w:szCs w:val="24"/>
          <w:lang w:eastAsia="en-GB"/>
        </w:rPr>
        <w:t>decision-making</w:t>
      </w:r>
      <w:r w:rsidR="00A175DA" w:rsidRPr="00BB720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process. </w:t>
      </w:r>
    </w:p>
    <w:p w14:paraId="45F10D16" w14:textId="77777777" w:rsidR="00BB720B" w:rsidRDefault="00BB720B" w:rsidP="00BB720B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692FA83" w14:textId="09AAC516" w:rsidR="00BB720B" w:rsidRDefault="006E5A16" w:rsidP="00BB720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E5A16">
        <w:rPr>
          <w:rFonts w:ascii="Arial" w:eastAsia="Times New Roman" w:hAnsi="Arial" w:cs="Arial"/>
          <w:b/>
          <w:sz w:val="24"/>
          <w:szCs w:val="24"/>
          <w:lang w:eastAsia="en-GB"/>
        </w:rPr>
        <w:t>Committee reviewed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the draft statement for publication. It was agreed </w:t>
      </w:r>
      <w:r w:rsidR="00A009E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that the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statement </w:t>
      </w:r>
      <w:r w:rsidR="00A009E1">
        <w:rPr>
          <w:rFonts w:ascii="Arial" w:eastAsia="Times New Roman" w:hAnsi="Arial" w:cs="Arial"/>
          <w:bCs/>
          <w:sz w:val="24"/>
          <w:szCs w:val="24"/>
          <w:lang w:eastAsia="en-GB"/>
        </w:rPr>
        <w:t>would be</w:t>
      </w:r>
      <w:r w:rsidR="001C780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included on the agenda at the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next full council meeting. </w:t>
      </w:r>
    </w:p>
    <w:p w14:paraId="718B7F96" w14:textId="77777777" w:rsidR="00E55A25" w:rsidRPr="00BB720B" w:rsidRDefault="00E55A25" w:rsidP="00E55A25">
      <w:pPr>
        <w:pStyle w:val="ListParagraph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B47A54C" w14:textId="77777777" w:rsidR="00A646C1" w:rsidRPr="00A646C1" w:rsidRDefault="00A646C1" w:rsidP="00A646C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E2C631" w14:textId="6E122C73" w:rsidR="004178A9" w:rsidRDefault="00A009E1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</w:t>
      </w:r>
      <w:r w:rsidR="004D68F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EA26F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C78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Window Cleaner </w:t>
      </w:r>
    </w:p>
    <w:p w14:paraId="5089C05E" w14:textId="77777777" w:rsidR="00A0171E" w:rsidRDefault="00BE0B8C" w:rsidP="00A0171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7B118D47" w14:textId="0B080D24" w:rsidR="001C7801" w:rsidRDefault="001C7801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to proceed with the quote received by CSJ Window Cleaning Services. It was further agreed that on occasion the Council would request the internal windows to be cleaned. </w:t>
      </w:r>
    </w:p>
    <w:p w14:paraId="1C7CFF3C" w14:textId="77777777" w:rsidR="00183C8D" w:rsidRDefault="00183C8D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3777E27" w14:textId="222D4C1A" w:rsidR="00183C8D" w:rsidRDefault="00183C8D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326EBA">
        <w:rPr>
          <w:rFonts w:ascii="Arial" w:eastAsia="Times New Roman" w:hAnsi="Arial" w:cs="Arial"/>
          <w:b/>
          <w:sz w:val="24"/>
          <w:szCs w:val="24"/>
          <w:lang w:eastAsia="en-GB"/>
        </w:rPr>
        <w:t>Co</w:t>
      </w:r>
      <w:r w:rsidR="00326EBA">
        <w:rPr>
          <w:rFonts w:ascii="Arial" w:eastAsia="Times New Roman" w:hAnsi="Arial" w:cs="Arial"/>
          <w:b/>
          <w:sz w:val="24"/>
          <w:szCs w:val="24"/>
          <w:lang w:eastAsia="en-GB"/>
        </w:rPr>
        <w:t>mmittee</w:t>
      </w:r>
      <w:r w:rsidRPr="00326EB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noted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that some of the window stickers were missing. Committee asked the Clerk to seek a quote from ‘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en-GB"/>
        </w:rPr>
        <w:t>APS’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for </w:t>
      </w:r>
      <w:r w:rsidR="004D68F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replacement stickers. </w:t>
      </w:r>
    </w:p>
    <w:p w14:paraId="6B65D619" w14:textId="77777777" w:rsidR="001C7801" w:rsidRDefault="001C7801" w:rsidP="001C78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CD38048" w14:textId="77777777" w:rsidR="001C7801" w:rsidRDefault="001C7801" w:rsidP="001C78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S Ashcroft</w:t>
      </w:r>
    </w:p>
    <w:p w14:paraId="18ED2619" w14:textId="77777777" w:rsidR="001C7801" w:rsidRDefault="001C7801" w:rsidP="001C78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D Little</w:t>
      </w:r>
    </w:p>
    <w:p w14:paraId="29C13BB2" w14:textId="77777777" w:rsidR="0067773E" w:rsidRDefault="0067773E" w:rsidP="006B59BC">
      <w:pPr>
        <w:rPr>
          <w:rFonts w:ascii="Arial" w:hAnsi="Arial" w:cs="Arial"/>
          <w:bCs/>
          <w:sz w:val="24"/>
          <w:szCs w:val="24"/>
        </w:rPr>
      </w:pPr>
    </w:p>
    <w:p w14:paraId="0154B686" w14:textId="1A9F81BB" w:rsidR="00B53D52" w:rsidRDefault="00E55A25" w:rsidP="00B53D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</w:t>
      </w:r>
      <w:r w:rsidR="004D68F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EA26F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5269E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CB6F81">
        <w:rPr>
          <w:rFonts w:ascii="Arial" w:hAnsi="Arial" w:cs="Arial"/>
          <w:b/>
          <w:sz w:val="24"/>
          <w:szCs w:val="24"/>
          <w:u w:val="single"/>
        </w:rPr>
        <w:t>The Old Station</w:t>
      </w:r>
      <w:r w:rsidR="00CB6F81" w:rsidRPr="00ED00AC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 xml:space="preserve"> Café</w:t>
      </w:r>
      <w:r w:rsidR="00CB6F81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 xml:space="preserve"> - Security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14:paraId="3283EA1A" w14:textId="77777777" w:rsidR="00B53D52" w:rsidRPr="00B53D52" w:rsidRDefault="00B53D52" w:rsidP="00B53D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1D818B" w14:textId="2DFAE7CB" w:rsidR="00643E1E" w:rsidRDefault="00B53D52" w:rsidP="00CB6F8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 xml:space="preserve">Committee </w:t>
      </w:r>
      <w:r w:rsidR="006D21D5">
        <w:rPr>
          <w:rFonts w:ascii="Arial" w:hAnsi="Arial" w:cs="Arial"/>
          <w:b/>
          <w:sz w:val="24"/>
          <w:szCs w:val="24"/>
        </w:rPr>
        <w:t xml:space="preserve">discussed </w:t>
      </w:r>
      <w:r w:rsidR="00CB6F81">
        <w:rPr>
          <w:rFonts w:ascii="Arial" w:hAnsi="Arial" w:cs="Arial"/>
          <w:bCs/>
          <w:sz w:val="24"/>
          <w:szCs w:val="24"/>
        </w:rPr>
        <w:t xml:space="preserve">the quotes received for the window bars at the Café. </w:t>
      </w:r>
    </w:p>
    <w:p w14:paraId="12E93B98" w14:textId="77777777" w:rsidR="00CB6F81" w:rsidRDefault="00CB6F81" w:rsidP="00CB6F8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5C3D42" w14:textId="3307CF5F" w:rsidR="00CB6F81" w:rsidRDefault="00080001" w:rsidP="00CB6F8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80001">
        <w:rPr>
          <w:rFonts w:ascii="Arial" w:hAnsi="Arial" w:cs="Arial"/>
          <w:b/>
          <w:sz w:val="24"/>
          <w:szCs w:val="24"/>
        </w:rPr>
        <w:t>Committee agreed</w:t>
      </w:r>
      <w:r>
        <w:rPr>
          <w:rFonts w:ascii="Arial" w:hAnsi="Arial" w:cs="Arial"/>
          <w:bCs/>
          <w:sz w:val="24"/>
          <w:szCs w:val="24"/>
        </w:rPr>
        <w:t xml:space="preserve"> works could only commence once it was confirmed that </w:t>
      </w:r>
      <w:r w:rsidR="005269EE">
        <w:rPr>
          <w:rFonts w:ascii="Arial" w:hAnsi="Arial" w:cs="Arial"/>
          <w:bCs/>
          <w:sz w:val="24"/>
          <w:szCs w:val="24"/>
        </w:rPr>
        <w:t xml:space="preserve">these alterations complied with Fire Safety Regulations. </w:t>
      </w:r>
    </w:p>
    <w:p w14:paraId="5D07F28E" w14:textId="77777777" w:rsidR="00447C66" w:rsidRDefault="00447C66" w:rsidP="00C1434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FD64B9C" w14:textId="0E081707" w:rsidR="005269EE" w:rsidRDefault="005269EE" w:rsidP="00C1434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Clerk is to speak to Longridge Fire and Rescue and also consult with the Fire Safety Officer at </w:t>
      </w:r>
      <w:proofErr w:type="spellStart"/>
      <w:r>
        <w:rPr>
          <w:rFonts w:ascii="Arial" w:hAnsi="Arial" w:cs="Arial"/>
          <w:bCs/>
          <w:sz w:val="24"/>
          <w:szCs w:val="24"/>
        </w:rPr>
        <w:t>Ribble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Valley. </w:t>
      </w:r>
    </w:p>
    <w:p w14:paraId="2F135086" w14:textId="77777777" w:rsidR="00B54AD4" w:rsidRDefault="00B54AD4" w:rsidP="00C1434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2EFFC8" w14:textId="4960904D" w:rsidR="00B54AD4" w:rsidRDefault="00B54AD4" w:rsidP="00C1434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Committee discussed the overall security of the buildings and confirmed that quotes would be sought for additional cameras and lighting</w:t>
      </w:r>
      <w:r w:rsidR="0077627F">
        <w:rPr>
          <w:rFonts w:ascii="Arial" w:hAnsi="Arial" w:cs="Arial"/>
          <w:bCs/>
          <w:sz w:val="24"/>
          <w:szCs w:val="24"/>
        </w:rPr>
        <w:t xml:space="preserve">. </w:t>
      </w:r>
    </w:p>
    <w:p w14:paraId="04BC43F6" w14:textId="4587E1B3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7AD5411" w14:textId="77777777" w:rsidR="0077627F" w:rsidRDefault="0077627F" w:rsidP="00325E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A0B81C9" w14:textId="6C783015" w:rsidR="00325EE4" w:rsidRDefault="005269EE" w:rsidP="00325E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21/02/019</w:t>
      </w:r>
      <w:r w:rsidR="00EA26F3">
        <w:rPr>
          <w:rFonts w:ascii="Arial" w:hAnsi="Arial" w:cs="Arial"/>
          <w:b/>
          <w:sz w:val="24"/>
          <w:szCs w:val="24"/>
          <w:u w:val="single"/>
        </w:rPr>
        <w:t>3</w:t>
      </w:r>
      <w:r w:rsidRPr="005269E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77627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Maxi Fire and Security</w:t>
      </w:r>
    </w:p>
    <w:p w14:paraId="08EA65C0" w14:textId="15DA1C65" w:rsidR="00325EE4" w:rsidRDefault="005269EE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BE96C05" w14:textId="77777777" w:rsidR="00ED2FAA" w:rsidRDefault="00CC51D2" w:rsidP="001B66E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EE4">
        <w:rPr>
          <w:rFonts w:ascii="Arial" w:hAnsi="Arial" w:cs="Arial"/>
          <w:b/>
          <w:sz w:val="24"/>
          <w:szCs w:val="24"/>
        </w:rPr>
        <w:t xml:space="preserve">Committee </w:t>
      </w:r>
      <w:r w:rsidR="001D09DA">
        <w:rPr>
          <w:rFonts w:ascii="Arial" w:hAnsi="Arial" w:cs="Arial"/>
          <w:b/>
          <w:sz w:val="24"/>
          <w:szCs w:val="24"/>
        </w:rPr>
        <w:t xml:space="preserve">agreed </w:t>
      </w:r>
      <w:r w:rsidR="0077627F">
        <w:rPr>
          <w:rFonts w:ascii="Arial" w:hAnsi="Arial" w:cs="Arial"/>
          <w:bCs/>
          <w:sz w:val="24"/>
          <w:szCs w:val="24"/>
        </w:rPr>
        <w:t xml:space="preserve">that the Clerk should write to Council and ask for four </w:t>
      </w:r>
      <w:r w:rsidR="00696325">
        <w:rPr>
          <w:rFonts w:ascii="Arial" w:hAnsi="Arial" w:cs="Arial"/>
          <w:bCs/>
          <w:sz w:val="24"/>
          <w:szCs w:val="24"/>
        </w:rPr>
        <w:t xml:space="preserve">Councillors </w:t>
      </w:r>
      <w:r w:rsidR="0077627F">
        <w:rPr>
          <w:rFonts w:ascii="Arial" w:hAnsi="Arial" w:cs="Arial"/>
          <w:bCs/>
          <w:sz w:val="24"/>
          <w:szCs w:val="24"/>
        </w:rPr>
        <w:t>who would be willing to be added to a ‘call out register’. This revised register would then be sent to Maxi Fire and Security.</w:t>
      </w:r>
    </w:p>
    <w:p w14:paraId="31D47873" w14:textId="3FE8AAB3" w:rsidR="00CC51D2" w:rsidRDefault="0077627F" w:rsidP="001B66E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D400DB2" w14:textId="0D633A5F" w:rsidR="0077627F" w:rsidRPr="0077627F" w:rsidRDefault="0077627F" w:rsidP="001B66E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="006E16C9">
        <w:rPr>
          <w:rFonts w:ascii="Arial" w:hAnsi="Arial" w:cs="Arial"/>
          <w:bCs/>
          <w:sz w:val="24"/>
          <w:szCs w:val="24"/>
        </w:rPr>
        <w:t xml:space="preserve">Committee confirmed that as part of the process, any </w:t>
      </w:r>
      <w:r>
        <w:rPr>
          <w:rFonts w:ascii="Arial" w:hAnsi="Arial" w:cs="Arial"/>
          <w:bCs/>
          <w:sz w:val="24"/>
          <w:szCs w:val="24"/>
        </w:rPr>
        <w:t xml:space="preserve">members of Council who </w:t>
      </w:r>
      <w:r w:rsidR="00E84F5D">
        <w:rPr>
          <w:rFonts w:ascii="Arial" w:hAnsi="Arial" w:cs="Arial"/>
          <w:bCs/>
          <w:sz w:val="24"/>
          <w:szCs w:val="24"/>
        </w:rPr>
        <w:t>volunteered for the ‘call out’ would have access to CCTV so they were able t</w:t>
      </w:r>
      <w:r w:rsidR="00165781">
        <w:rPr>
          <w:rFonts w:ascii="Arial" w:hAnsi="Arial" w:cs="Arial"/>
          <w:bCs/>
          <w:sz w:val="24"/>
          <w:szCs w:val="24"/>
        </w:rPr>
        <w:t>o</w:t>
      </w:r>
      <w:r w:rsidR="00E84F5D">
        <w:rPr>
          <w:rFonts w:ascii="Arial" w:hAnsi="Arial" w:cs="Arial"/>
          <w:bCs/>
          <w:sz w:val="24"/>
          <w:szCs w:val="24"/>
        </w:rPr>
        <w:t xml:space="preserve"> assess the building before attending. </w:t>
      </w:r>
    </w:p>
    <w:p w14:paraId="4E8D47BF" w14:textId="1D064AAC" w:rsidR="00CC51D2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6B6BA0" w14:textId="77777777" w:rsidR="00CC51D2" w:rsidRPr="00325EE4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8B0272" w14:textId="08A9BCE9" w:rsidR="001D09DA" w:rsidRDefault="00165781" w:rsidP="001D09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21/02/019</w:t>
      </w:r>
      <w:r w:rsidR="00EA26F3">
        <w:rPr>
          <w:rFonts w:ascii="Arial" w:hAnsi="Arial" w:cs="Arial"/>
          <w:b/>
          <w:sz w:val="24"/>
          <w:szCs w:val="24"/>
          <w:u w:val="single"/>
        </w:rPr>
        <w:t>4</w:t>
      </w:r>
      <w:r w:rsidRPr="005269E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Opening &amp; Closing of the Building</w:t>
      </w:r>
    </w:p>
    <w:p w14:paraId="3E5CCCCE" w14:textId="0929DE32" w:rsidR="00CC51D2" w:rsidRDefault="00CC51D2" w:rsidP="00CC51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8F92568" w14:textId="131FC633" w:rsidR="00530181" w:rsidRDefault="00CC51D2" w:rsidP="005A510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EE4">
        <w:rPr>
          <w:rFonts w:ascii="Arial" w:hAnsi="Arial" w:cs="Arial"/>
          <w:b/>
          <w:sz w:val="24"/>
          <w:szCs w:val="24"/>
        </w:rPr>
        <w:t xml:space="preserve">Committee </w:t>
      </w:r>
      <w:r>
        <w:rPr>
          <w:rFonts w:ascii="Arial" w:hAnsi="Arial" w:cs="Arial"/>
          <w:b/>
          <w:sz w:val="24"/>
          <w:szCs w:val="24"/>
        </w:rPr>
        <w:t xml:space="preserve">discussed </w:t>
      </w:r>
      <w:r w:rsidR="001D09DA">
        <w:rPr>
          <w:rFonts w:ascii="Arial" w:hAnsi="Arial" w:cs="Arial"/>
          <w:bCs/>
          <w:sz w:val="24"/>
          <w:szCs w:val="24"/>
        </w:rPr>
        <w:t>the</w:t>
      </w:r>
      <w:r w:rsidR="00F31603">
        <w:rPr>
          <w:rFonts w:ascii="Arial" w:hAnsi="Arial" w:cs="Arial"/>
          <w:bCs/>
          <w:sz w:val="24"/>
          <w:szCs w:val="24"/>
        </w:rPr>
        <w:t xml:space="preserve"> </w:t>
      </w:r>
      <w:r w:rsidR="001026FB">
        <w:rPr>
          <w:rFonts w:ascii="Arial" w:hAnsi="Arial" w:cs="Arial"/>
          <w:bCs/>
          <w:sz w:val="24"/>
          <w:szCs w:val="24"/>
        </w:rPr>
        <w:t xml:space="preserve">opening and closing of the building. </w:t>
      </w:r>
      <w:r w:rsidR="00520E02">
        <w:rPr>
          <w:rFonts w:ascii="Arial" w:hAnsi="Arial" w:cs="Arial"/>
          <w:bCs/>
          <w:sz w:val="24"/>
          <w:szCs w:val="24"/>
        </w:rPr>
        <w:t>It was agreed that we would need to review this for both standard</w:t>
      </w:r>
      <w:r w:rsidR="001026FB">
        <w:rPr>
          <w:rFonts w:ascii="Arial" w:hAnsi="Arial" w:cs="Arial"/>
          <w:bCs/>
          <w:sz w:val="24"/>
          <w:szCs w:val="24"/>
        </w:rPr>
        <w:t xml:space="preserve"> </w:t>
      </w:r>
      <w:r w:rsidR="002428BB">
        <w:rPr>
          <w:rFonts w:ascii="Arial" w:hAnsi="Arial" w:cs="Arial"/>
          <w:bCs/>
          <w:sz w:val="24"/>
          <w:szCs w:val="24"/>
        </w:rPr>
        <w:t xml:space="preserve">and none standard </w:t>
      </w:r>
      <w:r w:rsidR="001026FB">
        <w:rPr>
          <w:rFonts w:ascii="Arial" w:hAnsi="Arial" w:cs="Arial"/>
          <w:bCs/>
          <w:sz w:val="24"/>
          <w:szCs w:val="24"/>
        </w:rPr>
        <w:t>operational hours</w:t>
      </w:r>
      <w:r w:rsidR="002428BB">
        <w:rPr>
          <w:rFonts w:ascii="Arial" w:hAnsi="Arial" w:cs="Arial"/>
          <w:bCs/>
          <w:sz w:val="24"/>
          <w:szCs w:val="24"/>
        </w:rPr>
        <w:t>.</w:t>
      </w:r>
    </w:p>
    <w:p w14:paraId="1ED0378E" w14:textId="77777777" w:rsidR="005A510C" w:rsidRDefault="005A510C" w:rsidP="005A510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484A822" w14:textId="25C280D8" w:rsidR="005A510C" w:rsidRDefault="005A510C" w:rsidP="005A510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Cllr. D Little </w:t>
      </w:r>
      <w:r w:rsidR="00761D9F">
        <w:rPr>
          <w:rFonts w:ascii="Arial" w:hAnsi="Arial" w:cs="Arial"/>
          <w:bCs/>
          <w:sz w:val="24"/>
          <w:szCs w:val="24"/>
        </w:rPr>
        <w:t>confirmed</w:t>
      </w:r>
      <w:r w:rsidR="002428BB">
        <w:rPr>
          <w:rFonts w:ascii="Arial" w:hAnsi="Arial" w:cs="Arial"/>
          <w:bCs/>
          <w:sz w:val="24"/>
          <w:szCs w:val="24"/>
        </w:rPr>
        <w:t xml:space="preserve"> that</w:t>
      </w:r>
      <w:r>
        <w:rPr>
          <w:rFonts w:ascii="Arial" w:hAnsi="Arial" w:cs="Arial"/>
          <w:bCs/>
          <w:sz w:val="24"/>
          <w:szCs w:val="24"/>
        </w:rPr>
        <w:t xml:space="preserve"> we should follow the same process </w:t>
      </w:r>
      <w:r w:rsidR="00761D9F">
        <w:rPr>
          <w:rFonts w:ascii="Arial" w:hAnsi="Arial" w:cs="Arial"/>
          <w:bCs/>
          <w:sz w:val="24"/>
          <w:szCs w:val="24"/>
        </w:rPr>
        <w:t xml:space="preserve">as the alarm ‘call out’ and ask members of Council if they were </w:t>
      </w:r>
      <w:r w:rsidR="00893FA2">
        <w:rPr>
          <w:rFonts w:ascii="Arial" w:hAnsi="Arial" w:cs="Arial"/>
          <w:bCs/>
          <w:sz w:val="24"/>
          <w:szCs w:val="24"/>
        </w:rPr>
        <w:t xml:space="preserve">happy to be included on a rota. </w:t>
      </w:r>
    </w:p>
    <w:p w14:paraId="6C2BC9FF" w14:textId="77777777" w:rsidR="00893FA2" w:rsidRDefault="00893FA2" w:rsidP="005A510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FD395F4" w14:textId="17C55C17" w:rsidR="00893FA2" w:rsidRDefault="00893FA2" w:rsidP="005A510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It was further agreed that the Clerk would look at sharing her calendar so Council were able to see up and coming room bookings.</w:t>
      </w:r>
    </w:p>
    <w:p w14:paraId="7353C765" w14:textId="701572D6" w:rsid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1E37368" w14:textId="77777777" w:rsidR="00CC51D2" w:rsidRP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7F2C396" w14:textId="6C5E6A64" w:rsidR="00F40A6F" w:rsidRDefault="00893FA2" w:rsidP="00F40A6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21/02/019</w:t>
      </w:r>
      <w:r w:rsidR="00EA26F3">
        <w:rPr>
          <w:rFonts w:ascii="Arial" w:hAnsi="Arial" w:cs="Arial"/>
          <w:b/>
          <w:sz w:val="24"/>
          <w:szCs w:val="24"/>
          <w:u w:val="single"/>
        </w:rPr>
        <w:t>5</w:t>
      </w:r>
      <w:r w:rsidRPr="005269E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F40A6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Date of Next Meeting</w:t>
      </w:r>
      <w:r w:rsidR="00F40A6F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01EFB17F" w14:textId="6378F7D4" w:rsidR="00CC51D2" w:rsidRDefault="00CC51D2" w:rsidP="00CC51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DC45E6" w14:textId="25F72440" w:rsidR="009A09EE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that the date of the next meeting was diarised for Tuesday </w:t>
      </w:r>
      <w:r w:rsidR="000F535F">
        <w:rPr>
          <w:rFonts w:ascii="Arial" w:hAnsi="Arial" w:cs="Arial"/>
          <w:bCs/>
          <w:sz w:val="24"/>
          <w:szCs w:val="24"/>
        </w:rPr>
        <w:t>2</w:t>
      </w:r>
      <w:r w:rsidR="009A09EE">
        <w:rPr>
          <w:rFonts w:ascii="Arial" w:hAnsi="Arial" w:cs="Arial"/>
          <w:bCs/>
          <w:sz w:val="24"/>
          <w:szCs w:val="24"/>
        </w:rPr>
        <w:t>1</w:t>
      </w:r>
      <w:r w:rsidR="00BF7B8D" w:rsidRPr="009A09EE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BF7B8D">
        <w:rPr>
          <w:rFonts w:ascii="Arial" w:hAnsi="Arial" w:cs="Arial"/>
          <w:bCs/>
          <w:sz w:val="24"/>
          <w:szCs w:val="24"/>
        </w:rPr>
        <w:t xml:space="preserve"> </w:t>
      </w:r>
      <w:r w:rsidR="00F83B04">
        <w:rPr>
          <w:rFonts w:ascii="Arial" w:hAnsi="Arial" w:cs="Arial"/>
          <w:bCs/>
          <w:sz w:val="24"/>
          <w:szCs w:val="24"/>
        </w:rPr>
        <w:t>March</w:t>
      </w:r>
      <w:r w:rsidR="009A09E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9A09EE">
        <w:rPr>
          <w:rFonts w:ascii="Arial" w:hAnsi="Arial" w:cs="Arial"/>
          <w:bCs/>
          <w:sz w:val="24"/>
          <w:szCs w:val="24"/>
        </w:rPr>
        <w:t>3</w:t>
      </w:r>
      <w:r w:rsidR="000F535F">
        <w:rPr>
          <w:rFonts w:ascii="Arial" w:hAnsi="Arial" w:cs="Arial"/>
          <w:bCs/>
          <w:sz w:val="24"/>
          <w:szCs w:val="24"/>
        </w:rPr>
        <w:t xml:space="preserve"> at 09</w:t>
      </w:r>
      <w:r w:rsidR="00002A23">
        <w:rPr>
          <w:rFonts w:ascii="Arial" w:hAnsi="Arial" w:cs="Arial"/>
          <w:bCs/>
          <w:sz w:val="24"/>
          <w:szCs w:val="24"/>
        </w:rPr>
        <w:t>:30am</w:t>
      </w:r>
    </w:p>
    <w:p w14:paraId="63BA1F6F" w14:textId="77777777" w:rsidR="009A09EE" w:rsidRDefault="009A09EE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B2807" w14:textId="77777777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099DC961" w:rsidR="00873078" w:rsidRPr="00287226" w:rsidRDefault="00873078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Meeting closed at </w:t>
      </w:r>
      <w:r w:rsidR="00893FA2">
        <w:rPr>
          <w:rFonts w:ascii="Arial" w:hAnsi="Arial" w:cs="Arial"/>
          <w:bCs/>
          <w:sz w:val="24"/>
          <w:szCs w:val="24"/>
        </w:rPr>
        <w:t>10:41</w:t>
      </w:r>
      <w:r w:rsidR="00EA26F3">
        <w:rPr>
          <w:rFonts w:ascii="Arial" w:hAnsi="Arial" w:cs="Arial"/>
          <w:bCs/>
          <w:sz w:val="24"/>
          <w:szCs w:val="24"/>
        </w:rPr>
        <w:t xml:space="preserve">am. 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5B75A48D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B344" w14:textId="77777777" w:rsidR="00544281" w:rsidRDefault="00544281" w:rsidP="00C46772">
      <w:pPr>
        <w:spacing w:after="0" w:line="240" w:lineRule="auto"/>
      </w:pPr>
      <w:r>
        <w:separator/>
      </w:r>
    </w:p>
  </w:endnote>
  <w:endnote w:type="continuationSeparator" w:id="0">
    <w:p w14:paraId="36E0F455" w14:textId="77777777" w:rsidR="00544281" w:rsidRDefault="0054428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8D51" w14:textId="77777777" w:rsidR="0005772B" w:rsidRDefault="00057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F6E" w14:textId="77777777" w:rsidR="0005772B" w:rsidRDefault="00057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53BA" w14:textId="77777777" w:rsidR="00544281" w:rsidRDefault="00544281" w:rsidP="00C46772">
      <w:pPr>
        <w:spacing w:after="0" w:line="240" w:lineRule="auto"/>
      </w:pPr>
      <w:r>
        <w:separator/>
      </w:r>
    </w:p>
  </w:footnote>
  <w:footnote w:type="continuationSeparator" w:id="0">
    <w:p w14:paraId="0D8C02B3" w14:textId="77777777" w:rsidR="00544281" w:rsidRDefault="0054428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70F934BD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23692A20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2EB50122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AD1"/>
    <w:multiLevelType w:val="hybridMultilevel"/>
    <w:tmpl w:val="435C93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00E0D"/>
    <w:multiLevelType w:val="hybridMultilevel"/>
    <w:tmpl w:val="C4AEC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10D45"/>
    <w:multiLevelType w:val="hybridMultilevel"/>
    <w:tmpl w:val="01987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60052">
    <w:abstractNumId w:val="12"/>
  </w:num>
  <w:num w:numId="2" w16cid:durableId="1993749561">
    <w:abstractNumId w:val="11"/>
  </w:num>
  <w:num w:numId="3" w16cid:durableId="1870416242">
    <w:abstractNumId w:val="3"/>
  </w:num>
  <w:num w:numId="4" w16cid:durableId="151333003">
    <w:abstractNumId w:val="5"/>
  </w:num>
  <w:num w:numId="5" w16cid:durableId="775489418">
    <w:abstractNumId w:val="6"/>
  </w:num>
  <w:num w:numId="6" w16cid:durableId="820542030">
    <w:abstractNumId w:val="2"/>
  </w:num>
  <w:num w:numId="7" w16cid:durableId="20028483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7578072">
    <w:abstractNumId w:val="9"/>
  </w:num>
  <w:num w:numId="9" w16cid:durableId="1738018499">
    <w:abstractNumId w:val="1"/>
  </w:num>
  <w:num w:numId="10" w16cid:durableId="207111843">
    <w:abstractNumId w:val="4"/>
  </w:num>
  <w:num w:numId="11" w16cid:durableId="1240796287">
    <w:abstractNumId w:val="7"/>
  </w:num>
  <w:num w:numId="12" w16cid:durableId="1033382715">
    <w:abstractNumId w:val="0"/>
  </w:num>
  <w:num w:numId="13" w16cid:durableId="1902134528">
    <w:abstractNumId w:val="8"/>
  </w:num>
  <w:num w:numId="14" w16cid:durableId="20234314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1AC9"/>
    <w:rsid w:val="00002A23"/>
    <w:rsid w:val="000039B3"/>
    <w:rsid w:val="00004151"/>
    <w:rsid w:val="00007277"/>
    <w:rsid w:val="00007E65"/>
    <w:rsid w:val="00010093"/>
    <w:rsid w:val="000111D1"/>
    <w:rsid w:val="000111F0"/>
    <w:rsid w:val="00011FF5"/>
    <w:rsid w:val="0001398B"/>
    <w:rsid w:val="000144FA"/>
    <w:rsid w:val="000147D8"/>
    <w:rsid w:val="00015EE8"/>
    <w:rsid w:val="00017CCE"/>
    <w:rsid w:val="00021F4B"/>
    <w:rsid w:val="00022DC8"/>
    <w:rsid w:val="00023478"/>
    <w:rsid w:val="00023EB9"/>
    <w:rsid w:val="00026442"/>
    <w:rsid w:val="000270DB"/>
    <w:rsid w:val="00027A8E"/>
    <w:rsid w:val="000307E0"/>
    <w:rsid w:val="00031471"/>
    <w:rsid w:val="0003259C"/>
    <w:rsid w:val="00035468"/>
    <w:rsid w:val="0004190F"/>
    <w:rsid w:val="000419F4"/>
    <w:rsid w:val="00042D4D"/>
    <w:rsid w:val="00044A42"/>
    <w:rsid w:val="000458AE"/>
    <w:rsid w:val="00046FE1"/>
    <w:rsid w:val="00051285"/>
    <w:rsid w:val="00056397"/>
    <w:rsid w:val="000567BD"/>
    <w:rsid w:val="0005772B"/>
    <w:rsid w:val="0006036E"/>
    <w:rsid w:val="000603A4"/>
    <w:rsid w:val="00060B2B"/>
    <w:rsid w:val="00060C7C"/>
    <w:rsid w:val="00061420"/>
    <w:rsid w:val="000615B0"/>
    <w:rsid w:val="000650D4"/>
    <w:rsid w:val="000651A2"/>
    <w:rsid w:val="00066A8A"/>
    <w:rsid w:val="000672CE"/>
    <w:rsid w:val="000707E4"/>
    <w:rsid w:val="00073A33"/>
    <w:rsid w:val="00073A80"/>
    <w:rsid w:val="00073DB7"/>
    <w:rsid w:val="0007771D"/>
    <w:rsid w:val="00080001"/>
    <w:rsid w:val="00080ABB"/>
    <w:rsid w:val="00082B73"/>
    <w:rsid w:val="00090920"/>
    <w:rsid w:val="00091065"/>
    <w:rsid w:val="000930DA"/>
    <w:rsid w:val="00093728"/>
    <w:rsid w:val="00093B76"/>
    <w:rsid w:val="00093BA8"/>
    <w:rsid w:val="00094F36"/>
    <w:rsid w:val="000965F8"/>
    <w:rsid w:val="00097A40"/>
    <w:rsid w:val="000A23BA"/>
    <w:rsid w:val="000A2BFB"/>
    <w:rsid w:val="000A3392"/>
    <w:rsid w:val="000A47F7"/>
    <w:rsid w:val="000A59B9"/>
    <w:rsid w:val="000B1B49"/>
    <w:rsid w:val="000B22BA"/>
    <w:rsid w:val="000B344E"/>
    <w:rsid w:val="000B3727"/>
    <w:rsid w:val="000B454A"/>
    <w:rsid w:val="000B4E72"/>
    <w:rsid w:val="000B6336"/>
    <w:rsid w:val="000B6C6C"/>
    <w:rsid w:val="000B7860"/>
    <w:rsid w:val="000C1F79"/>
    <w:rsid w:val="000C5951"/>
    <w:rsid w:val="000C6AE6"/>
    <w:rsid w:val="000D1E70"/>
    <w:rsid w:val="000D2D3E"/>
    <w:rsid w:val="000D36B0"/>
    <w:rsid w:val="000D393E"/>
    <w:rsid w:val="000D4016"/>
    <w:rsid w:val="000D4DED"/>
    <w:rsid w:val="000D51F5"/>
    <w:rsid w:val="000D778C"/>
    <w:rsid w:val="000E4F16"/>
    <w:rsid w:val="000F3263"/>
    <w:rsid w:val="000F3524"/>
    <w:rsid w:val="000F535F"/>
    <w:rsid w:val="000F74BF"/>
    <w:rsid w:val="000F7921"/>
    <w:rsid w:val="00101EAE"/>
    <w:rsid w:val="001026FB"/>
    <w:rsid w:val="00102D17"/>
    <w:rsid w:val="00107A02"/>
    <w:rsid w:val="00107B2A"/>
    <w:rsid w:val="0011111E"/>
    <w:rsid w:val="00111405"/>
    <w:rsid w:val="00111736"/>
    <w:rsid w:val="00112E2D"/>
    <w:rsid w:val="00114186"/>
    <w:rsid w:val="00115D1B"/>
    <w:rsid w:val="001175BF"/>
    <w:rsid w:val="001219D5"/>
    <w:rsid w:val="001244C0"/>
    <w:rsid w:val="00132EDB"/>
    <w:rsid w:val="00134402"/>
    <w:rsid w:val="001346CB"/>
    <w:rsid w:val="001367A2"/>
    <w:rsid w:val="00142B30"/>
    <w:rsid w:val="00147549"/>
    <w:rsid w:val="001477AF"/>
    <w:rsid w:val="00147F72"/>
    <w:rsid w:val="001532CB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5781"/>
    <w:rsid w:val="00165B11"/>
    <w:rsid w:val="00167FB4"/>
    <w:rsid w:val="001709FB"/>
    <w:rsid w:val="00171693"/>
    <w:rsid w:val="00173EC8"/>
    <w:rsid w:val="001746DE"/>
    <w:rsid w:val="00174F65"/>
    <w:rsid w:val="00176C13"/>
    <w:rsid w:val="00180647"/>
    <w:rsid w:val="00180D9B"/>
    <w:rsid w:val="001820B2"/>
    <w:rsid w:val="00183C8D"/>
    <w:rsid w:val="00184429"/>
    <w:rsid w:val="00184CE5"/>
    <w:rsid w:val="001913D0"/>
    <w:rsid w:val="0019240C"/>
    <w:rsid w:val="001966B4"/>
    <w:rsid w:val="00197431"/>
    <w:rsid w:val="00197B29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B66E7"/>
    <w:rsid w:val="001B7F84"/>
    <w:rsid w:val="001C379A"/>
    <w:rsid w:val="001C7801"/>
    <w:rsid w:val="001D008A"/>
    <w:rsid w:val="001D09DA"/>
    <w:rsid w:val="001D0DAD"/>
    <w:rsid w:val="001D4104"/>
    <w:rsid w:val="001D4199"/>
    <w:rsid w:val="001D6880"/>
    <w:rsid w:val="001E076A"/>
    <w:rsid w:val="001E278F"/>
    <w:rsid w:val="001E2868"/>
    <w:rsid w:val="001E351F"/>
    <w:rsid w:val="001E4385"/>
    <w:rsid w:val="001E65C9"/>
    <w:rsid w:val="001E6966"/>
    <w:rsid w:val="001E7778"/>
    <w:rsid w:val="001E797C"/>
    <w:rsid w:val="001F135F"/>
    <w:rsid w:val="001F2EE8"/>
    <w:rsid w:val="001F45BD"/>
    <w:rsid w:val="001F50F6"/>
    <w:rsid w:val="001F68A2"/>
    <w:rsid w:val="001F7596"/>
    <w:rsid w:val="00200C09"/>
    <w:rsid w:val="00201612"/>
    <w:rsid w:val="00201E14"/>
    <w:rsid w:val="00201FA1"/>
    <w:rsid w:val="00201FE1"/>
    <w:rsid w:val="00202168"/>
    <w:rsid w:val="00204CCD"/>
    <w:rsid w:val="00206997"/>
    <w:rsid w:val="00206F05"/>
    <w:rsid w:val="00207323"/>
    <w:rsid w:val="002103B8"/>
    <w:rsid w:val="0021325B"/>
    <w:rsid w:val="00214639"/>
    <w:rsid w:val="00215FFC"/>
    <w:rsid w:val="0021652A"/>
    <w:rsid w:val="002213E7"/>
    <w:rsid w:val="00221A1E"/>
    <w:rsid w:val="00221C67"/>
    <w:rsid w:val="00222B87"/>
    <w:rsid w:val="0022313C"/>
    <w:rsid w:val="00225856"/>
    <w:rsid w:val="00227541"/>
    <w:rsid w:val="00227F2D"/>
    <w:rsid w:val="002342F3"/>
    <w:rsid w:val="00235811"/>
    <w:rsid w:val="00235B46"/>
    <w:rsid w:val="00235D8A"/>
    <w:rsid w:val="002362DE"/>
    <w:rsid w:val="002376D6"/>
    <w:rsid w:val="002418D7"/>
    <w:rsid w:val="00241C42"/>
    <w:rsid w:val="002428BB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1D0B"/>
    <w:rsid w:val="002639F9"/>
    <w:rsid w:val="002643A9"/>
    <w:rsid w:val="00264A82"/>
    <w:rsid w:val="0026681B"/>
    <w:rsid w:val="00267409"/>
    <w:rsid w:val="00270100"/>
    <w:rsid w:val="00270CC0"/>
    <w:rsid w:val="00272E9F"/>
    <w:rsid w:val="00274417"/>
    <w:rsid w:val="00274DFC"/>
    <w:rsid w:val="002762DA"/>
    <w:rsid w:val="0028061F"/>
    <w:rsid w:val="0028083D"/>
    <w:rsid w:val="00287226"/>
    <w:rsid w:val="002904AD"/>
    <w:rsid w:val="00290862"/>
    <w:rsid w:val="00292CD3"/>
    <w:rsid w:val="00296C90"/>
    <w:rsid w:val="00296D29"/>
    <w:rsid w:val="00296EF6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C7C17"/>
    <w:rsid w:val="002D0605"/>
    <w:rsid w:val="002D115B"/>
    <w:rsid w:val="002D2ADC"/>
    <w:rsid w:val="002D353F"/>
    <w:rsid w:val="002D4EF1"/>
    <w:rsid w:val="002D5059"/>
    <w:rsid w:val="002D589E"/>
    <w:rsid w:val="002D67EE"/>
    <w:rsid w:val="002D6F4C"/>
    <w:rsid w:val="002E08B0"/>
    <w:rsid w:val="002E194E"/>
    <w:rsid w:val="002E2ADE"/>
    <w:rsid w:val="002E4FB7"/>
    <w:rsid w:val="002E7238"/>
    <w:rsid w:val="002F12ED"/>
    <w:rsid w:val="002F1702"/>
    <w:rsid w:val="002F19B1"/>
    <w:rsid w:val="002F2913"/>
    <w:rsid w:val="002F37FF"/>
    <w:rsid w:val="002F61F7"/>
    <w:rsid w:val="002F744F"/>
    <w:rsid w:val="0030058F"/>
    <w:rsid w:val="00300CDA"/>
    <w:rsid w:val="0030123F"/>
    <w:rsid w:val="00301D3F"/>
    <w:rsid w:val="00302D2A"/>
    <w:rsid w:val="00304704"/>
    <w:rsid w:val="00305D19"/>
    <w:rsid w:val="00306191"/>
    <w:rsid w:val="003065F5"/>
    <w:rsid w:val="00310DA0"/>
    <w:rsid w:val="003112BB"/>
    <w:rsid w:val="00311C12"/>
    <w:rsid w:val="00316E75"/>
    <w:rsid w:val="003172DF"/>
    <w:rsid w:val="00317A00"/>
    <w:rsid w:val="00317D50"/>
    <w:rsid w:val="00320D46"/>
    <w:rsid w:val="00323918"/>
    <w:rsid w:val="00325190"/>
    <w:rsid w:val="00325EE4"/>
    <w:rsid w:val="00326EBA"/>
    <w:rsid w:val="003277CE"/>
    <w:rsid w:val="00333338"/>
    <w:rsid w:val="003336FA"/>
    <w:rsid w:val="00337464"/>
    <w:rsid w:val="00337AF1"/>
    <w:rsid w:val="00341E8E"/>
    <w:rsid w:val="00347BDC"/>
    <w:rsid w:val="00350001"/>
    <w:rsid w:val="00352BD4"/>
    <w:rsid w:val="00353210"/>
    <w:rsid w:val="00355F05"/>
    <w:rsid w:val="00357166"/>
    <w:rsid w:val="00364A0C"/>
    <w:rsid w:val="00365DC4"/>
    <w:rsid w:val="00365EF0"/>
    <w:rsid w:val="003666F4"/>
    <w:rsid w:val="00367204"/>
    <w:rsid w:val="00367330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97895"/>
    <w:rsid w:val="003A4F50"/>
    <w:rsid w:val="003A764F"/>
    <w:rsid w:val="003B0133"/>
    <w:rsid w:val="003B06AF"/>
    <w:rsid w:val="003B08FF"/>
    <w:rsid w:val="003B1CAD"/>
    <w:rsid w:val="003B45FA"/>
    <w:rsid w:val="003B4BC9"/>
    <w:rsid w:val="003B759C"/>
    <w:rsid w:val="003C1CD6"/>
    <w:rsid w:val="003C2F71"/>
    <w:rsid w:val="003C79F5"/>
    <w:rsid w:val="003D066B"/>
    <w:rsid w:val="003D1317"/>
    <w:rsid w:val="003D22CE"/>
    <w:rsid w:val="003D2608"/>
    <w:rsid w:val="003D4F7D"/>
    <w:rsid w:val="003D6524"/>
    <w:rsid w:val="003E04FF"/>
    <w:rsid w:val="003E0534"/>
    <w:rsid w:val="003E2D56"/>
    <w:rsid w:val="003E367C"/>
    <w:rsid w:val="003E60BB"/>
    <w:rsid w:val="003E64FF"/>
    <w:rsid w:val="003E72C8"/>
    <w:rsid w:val="003E7C9D"/>
    <w:rsid w:val="003F017F"/>
    <w:rsid w:val="003F17AF"/>
    <w:rsid w:val="003F214D"/>
    <w:rsid w:val="003F2464"/>
    <w:rsid w:val="003F6A55"/>
    <w:rsid w:val="003F76E6"/>
    <w:rsid w:val="00400652"/>
    <w:rsid w:val="00403E9E"/>
    <w:rsid w:val="0040751A"/>
    <w:rsid w:val="0041245D"/>
    <w:rsid w:val="004139F2"/>
    <w:rsid w:val="00413DBA"/>
    <w:rsid w:val="00414874"/>
    <w:rsid w:val="00414C3C"/>
    <w:rsid w:val="004156F8"/>
    <w:rsid w:val="00416820"/>
    <w:rsid w:val="004178A9"/>
    <w:rsid w:val="004204AB"/>
    <w:rsid w:val="004233A9"/>
    <w:rsid w:val="00423FD0"/>
    <w:rsid w:val="00424B46"/>
    <w:rsid w:val="00427B70"/>
    <w:rsid w:val="00430AB2"/>
    <w:rsid w:val="0043103F"/>
    <w:rsid w:val="004313F0"/>
    <w:rsid w:val="00432960"/>
    <w:rsid w:val="0043447B"/>
    <w:rsid w:val="00434CDE"/>
    <w:rsid w:val="004400FA"/>
    <w:rsid w:val="004411AB"/>
    <w:rsid w:val="004443E5"/>
    <w:rsid w:val="004448CF"/>
    <w:rsid w:val="00445423"/>
    <w:rsid w:val="00447C66"/>
    <w:rsid w:val="0045164B"/>
    <w:rsid w:val="00451866"/>
    <w:rsid w:val="00451ADB"/>
    <w:rsid w:val="00452F06"/>
    <w:rsid w:val="00455897"/>
    <w:rsid w:val="0046004C"/>
    <w:rsid w:val="00463DC6"/>
    <w:rsid w:val="00467DA8"/>
    <w:rsid w:val="00471815"/>
    <w:rsid w:val="004738C0"/>
    <w:rsid w:val="00473901"/>
    <w:rsid w:val="004740CB"/>
    <w:rsid w:val="00477D97"/>
    <w:rsid w:val="004831F5"/>
    <w:rsid w:val="0048365A"/>
    <w:rsid w:val="004836BE"/>
    <w:rsid w:val="00491F43"/>
    <w:rsid w:val="00494C99"/>
    <w:rsid w:val="004A1F47"/>
    <w:rsid w:val="004A268B"/>
    <w:rsid w:val="004A3FF2"/>
    <w:rsid w:val="004A576E"/>
    <w:rsid w:val="004B0619"/>
    <w:rsid w:val="004B32D8"/>
    <w:rsid w:val="004B45FC"/>
    <w:rsid w:val="004B56A1"/>
    <w:rsid w:val="004B7137"/>
    <w:rsid w:val="004C39F1"/>
    <w:rsid w:val="004C3E7A"/>
    <w:rsid w:val="004C4CB4"/>
    <w:rsid w:val="004C4FE8"/>
    <w:rsid w:val="004C7AE9"/>
    <w:rsid w:val="004D0D10"/>
    <w:rsid w:val="004D46C7"/>
    <w:rsid w:val="004D67D2"/>
    <w:rsid w:val="004D68F6"/>
    <w:rsid w:val="004E0E16"/>
    <w:rsid w:val="004E116A"/>
    <w:rsid w:val="004E441B"/>
    <w:rsid w:val="004F0E7C"/>
    <w:rsid w:val="004F3F19"/>
    <w:rsid w:val="004F4BED"/>
    <w:rsid w:val="00500C87"/>
    <w:rsid w:val="005010D0"/>
    <w:rsid w:val="00505BA8"/>
    <w:rsid w:val="00507D5E"/>
    <w:rsid w:val="005126CA"/>
    <w:rsid w:val="0051400D"/>
    <w:rsid w:val="005148CA"/>
    <w:rsid w:val="00515A44"/>
    <w:rsid w:val="005160FD"/>
    <w:rsid w:val="00516229"/>
    <w:rsid w:val="00520E02"/>
    <w:rsid w:val="00521830"/>
    <w:rsid w:val="00521FF1"/>
    <w:rsid w:val="00522BDE"/>
    <w:rsid w:val="005248C7"/>
    <w:rsid w:val="005269EE"/>
    <w:rsid w:val="005277F4"/>
    <w:rsid w:val="00530181"/>
    <w:rsid w:val="00531C87"/>
    <w:rsid w:val="00533AD7"/>
    <w:rsid w:val="00536110"/>
    <w:rsid w:val="005402AB"/>
    <w:rsid w:val="00540DAA"/>
    <w:rsid w:val="00544281"/>
    <w:rsid w:val="0054516D"/>
    <w:rsid w:val="0055057D"/>
    <w:rsid w:val="00551CE8"/>
    <w:rsid w:val="00553EA7"/>
    <w:rsid w:val="00553F77"/>
    <w:rsid w:val="005555FC"/>
    <w:rsid w:val="0056027B"/>
    <w:rsid w:val="00560A70"/>
    <w:rsid w:val="00562133"/>
    <w:rsid w:val="005622CD"/>
    <w:rsid w:val="00562CB5"/>
    <w:rsid w:val="00563688"/>
    <w:rsid w:val="005704C3"/>
    <w:rsid w:val="00571EB9"/>
    <w:rsid w:val="005749EE"/>
    <w:rsid w:val="005762F3"/>
    <w:rsid w:val="005768B8"/>
    <w:rsid w:val="00576F48"/>
    <w:rsid w:val="00577637"/>
    <w:rsid w:val="005808E2"/>
    <w:rsid w:val="005854C5"/>
    <w:rsid w:val="0058735B"/>
    <w:rsid w:val="00590E18"/>
    <w:rsid w:val="00590F82"/>
    <w:rsid w:val="00593B74"/>
    <w:rsid w:val="00594E99"/>
    <w:rsid w:val="0059642F"/>
    <w:rsid w:val="0059792E"/>
    <w:rsid w:val="00597E90"/>
    <w:rsid w:val="005A0192"/>
    <w:rsid w:val="005A153F"/>
    <w:rsid w:val="005A1987"/>
    <w:rsid w:val="005A286F"/>
    <w:rsid w:val="005A455A"/>
    <w:rsid w:val="005A510C"/>
    <w:rsid w:val="005A59A4"/>
    <w:rsid w:val="005A6114"/>
    <w:rsid w:val="005B038D"/>
    <w:rsid w:val="005B1035"/>
    <w:rsid w:val="005B183D"/>
    <w:rsid w:val="005B2070"/>
    <w:rsid w:val="005B4BC1"/>
    <w:rsid w:val="005B6D66"/>
    <w:rsid w:val="005B70C8"/>
    <w:rsid w:val="005C0268"/>
    <w:rsid w:val="005C5CB8"/>
    <w:rsid w:val="005C704B"/>
    <w:rsid w:val="005D09F9"/>
    <w:rsid w:val="005D37A7"/>
    <w:rsid w:val="005D384F"/>
    <w:rsid w:val="005D412A"/>
    <w:rsid w:val="005D5F84"/>
    <w:rsid w:val="005D60A3"/>
    <w:rsid w:val="005E068B"/>
    <w:rsid w:val="005E1ED1"/>
    <w:rsid w:val="005E32DE"/>
    <w:rsid w:val="005E34EC"/>
    <w:rsid w:val="005E3E71"/>
    <w:rsid w:val="005E4E3F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22CE"/>
    <w:rsid w:val="00603055"/>
    <w:rsid w:val="006033CB"/>
    <w:rsid w:val="006114F2"/>
    <w:rsid w:val="0061163D"/>
    <w:rsid w:val="00612B7A"/>
    <w:rsid w:val="006141CF"/>
    <w:rsid w:val="00614545"/>
    <w:rsid w:val="00614C0E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4467"/>
    <w:rsid w:val="006258F6"/>
    <w:rsid w:val="006308CE"/>
    <w:rsid w:val="00630D90"/>
    <w:rsid w:val="00631F8D"/>
    <w:rsid w:val="0063481A"/>
    <w:rsid w:val="00634D13"/>
    <w:rsid w:val="00641D02"/>
    <w:rsid w:val="00643D23"/>
    <w:rsid w:val="00643DC0"/>
    <w:rsid w:val="00643E1E"/>
    <w:rsid w:val="00650682"/>
    <w:rsid w:val="00651E21"/>
    <w:rsid w:val="00652B3B"/>
    <w:rsid w:val="0065457E"/>
    <w:rsid w:val="00655738"/>
    <w:rsid w:val="00656752"/>
    <w:rsid w:val="00657155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58A8"/>
    <w:rsid w:val="00667892"/>
    <w:rsid w:val="00667C4A"/>
    <w:rsid w:val="00670289"/>
    <w:rsid w:val="00671DB8"/>
    <w:rsid w:val="00672F3E"/>
    <w:rsid w:val="006737B2"/>
    <w:rsid w:val="0067458E"/>
    <w:rsid w:val="00674AA3"/>
    <w:rsid w:val="00675405"/>
    <w:rsid w:val="00675FF0"/>
    <w:rsid w:val="0067773E"/>
    <w:rsid w:val="006805ED"/>
    <w:rsid w:val="0068532C"/>
    <w:rsid w:val="00686000"/>
    <w:rsid w:val="00686651"/>
    <w:rsid w:val="006874DD"/>
    <w:rsid w:val="00687B1F"/>
    <w:rsid w:val="006960A0"/>
    <w:rsid w:val="00696325"/>
    <w:rsid w:val="006A1166"/>
    <w:rsid w:val="006A1DAD"/>
    <w:rsid w:val="006A33A7"/>
    <w:rsid w:val="006A3E4E"/>
    <w:rsid w:val="006A5525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0A5B"/>
    <w:rsid w:val="006D180F"/>
    <w:rsid w:val="006D21D5"/>
    <w:rsid w:val="006D2B6C"/>
    <w:rsid w:val="006D2BDD"/>
    <w:rsid w:val="006D464A"/>
    <w:rsid w:val="006D5754"/>
    <w:rsid w:val="006D709F"/>
    <w:rsid w:val="006E16C9"/>
    <w:rsid w:val="006E4965"/>
    <w:rsid w:val="006E5A16"/>
    <w:rsid w:val="006E6803"/>
    <w:rsid w:val="006E726E"/>
    <w:rsid w:val="006E728D"/>
    <w:rsid w:val="006E7E82"/>
    <w:rsid w:val="006F7D68"/>
    <w:rsid w:val="00700025"/>
    <w:rsid w:val="007000CB"/>
    <w:rsid w:val="00702B18"/>
    <w:rsid w:val="00702F56"/>
    <w:rsid w:val="00703035"/>
    <w:rsid w:val="0070374B"/>
    <w:rsid w:val="00706C31"/>
    <w:rsid w:val="00706CD8"/>
    <w:rsid w:val="00710B85"/>
    <w:rsid w:val="00711382"/>
    <w:rsid w:val="007122AB"/>
    <w:rsid w:val="007128E7"/>
    <w:rsid w:val="00712DF9"/>
    <w:rsid w:val="0071418E"/>
    <w:rsid w:val="00715094"/>
    <w:rsid w:val="00715FB2"/>
    <w:rsid w:val="00716E3C"/>
    <w:rsid w:val="007171FD"/>
    <w:rsid w:val="007176A6"/>
    <w:rsid w:val="00723CF9"/>
    <w:rsid w:val="00724C06"/>
    <w:rsid w:val="00725747"/>
    <w:rsid w:val="0072580D"/>
    <w:rsid w:val="00726936"/>
    <w:rsid w:val="00726A05"/>
    <w:rsid w:val="00726C91"/>
    <w:rsid w:val="00726E28"/>
    <w:rsid w:val="00731951"/>
    <w:rsid w:val="0073484E"/>
    <w:rsid w:val="00736DE8"/>
    <w:rsid w:val="00741AC1"/>
    <w:rsid w:val="00742034"/>
    <w:rsid w:val="00742357"/>
    <w:rsid w:val="00743491"/>
    <w:rsid w:val="00746BBE"/>
    <w:rsid w:val="00747541"/>
    <w:rsid w:val="007500A6"/>
    <w:rsid w:val="0075081E"/>
    <w:rsid w:val="007509EA"/>
    <w:rsid w:val="00753B4C"/>
    <w:rsid w:val="00754A66"/>
    <w:rsid w:val="007568C8"/>
    <w:rsid w:val="00760171"/>
    <w:rsid w:val="00761D9F"/>
    <w:rsid w:val="00763F67"/>
    <w:rsid w:val="00765BEE"/>
    <w:rsid w:val="0076729A"/>
    <w:rsid w:val="00767E18"/>
    <w:rsid w:val="00774EA3"/>
    <w:rsid w:val="0077612E"/>
    <w:rsid w:val="0077627F"/>
    <w:rsid w:val="007769A9"/>
    <w:rsid w:val="00783BBB"/>
    <w:rsid w:val="00785477"/>
    <w:rsid w:val="00791442"/>
    <w:rsid w:val="00792C36"/>
    <w:rsid w:val="00792C8D"/>
    <w:rsid w:val="00794CAD"/>
    <w:rsid w:val="007A1B73"/>
    <w:rsid w:val="007A5C64"/>
    <w:rsid w:val="007B0AF1"/>
    <w:rsid w:val="007B2086"/>
    <w:rsid w:val="007B41E7"/>
    <w:rsid w:val="007C1B76"/>
    <w:rsid w:val="007C2A03"/>
    <w:rsid w:val="007C2B9A"/>
    <w:rsid w:val="007C7BF5"/>
    <w:rsid w:val="007D5A99"/>
    <w:rsid w:val="007E0805"/>
    <w:rsid w:val="007E0852"/>
    <w:rsid w:val="007E2165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45B"/>
    <w:rsid w:val="00810AA7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F87"/>
    <w:rsid w:val="00826117"/>
    <w:rsid w:val="00826357"/>
    <w:rsid w:val="00826EDC"/>
    <w:rsid w:val="008327F0"/>
    <w:rsid w:val="008338E9"/>
    <w:rsid w:val="00836C1C"/>
    <w:rsid w:val="00840EE3"/>
    <w:rsid w:val="00841548"/>
    <w:rsid w:val="00843A39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56810"/>
    <w:rsid w:val="008605DE"/>
    <w:rsid w:val="00862BBC"/>
    <w:rsid w:val="00862F9C"/>
    <w:rsid w:val="00864BDC"/>
    <w:rsid w:val="00873078"/>
    <w:rsid w:val="00873F68"/>
    <w:rsid w:val="0087524D"/>
    <w:rsid w:val="00875CCA"/>
    <w:rsid w:val="0087666F"/>
    <w:rsid w:val="00880C26"/>
    <w:rsid w:val="00880E8D"/>
    <w:rsid w:val="0088334B"/>
    <w:rsid w:val="00883557"/>
    <w:rsid w:val="00883885"/>
    <w:rsid w:val="008844F1"/>
    <w:rsid w:val="00886303"/>
    <w:rsid w:val="008906CA"/>
    <w:rsid w:val="008936A4"/>
    <w:rsid w:val="00893FA2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51F2"/>
    <w:rsid w:val="008A60C8"/>
    <w:rsid w:val="008B0B12"/>
    <w:rsid w:val="008B0CD7"/>
    <w:rsid w:val="008B0F4C"/>
    <w:rsid w:val="008B4EF6"/>
    <w:rsid w:val="008B5097"/>
    <w:rsid w:val="008B5902"/>
    <w:rsid w:val="008B6E7C"/>
    <w:rsid w:val="008C1FDD"/>
    <w:rsid w:val="008C235C"/>
    <w:rsid w:val="008C23BE"/>
    <w:rsid w:val="008C50C8"/>
    <w:rsid w:val="008C7709"/>
    <w:rsid w:val="008D17E7"/>
    <w:rsid w:val="008D1C9A"/>
    <w:rsid w:val="008D33AA"/>
    <w:rsid w:val="008D3AB1"/>
    <w:rsid w:val="008D3D55"/>
    <w:rsid w:val="008D4444"/>
    <w:rsid w:val="008D7C16"/>
    <w:rsid w:val="008D7C3F"/>
    <w:rsid w:val="008E3BFD"/>
    <w:rsid w:val="008E487A"/>
    <w:rsid w:val="008E5B7E"/>
    <w:rsid w:val="008E6C52"/>
    <w:rsid w:val="008F0BCF"/>
    <w:rsid w:val="008F1113"/>
    <w:rsid w:val="008F326F"/>
    <w:rsid w:val="008F5E98"/>
    <w:rsid w:val="008F75FF"/>
    <w:rsid w:val="008F7B7B"/>
    <w:rsid w:val="008F7CAE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1731B"/>
    <w:rsid w:val="00920D8D"/>
    <w:rsid w:val="00921E6C"/>
    <w:rsid w:val="00922DC2"/>
    <w:rsid w:val="009244F4"/>
    <w:rsid w:val="00924C9F"/>
    <w:rsid w:val="009307F0"/>
    <w:rsid w:val="009312DB"/>
    <w:rsid w:val="0093283B"/>
    <w:rsid w:val="009363E5"/>
    <w:rsid w:val="00936EF4"/>
    <w:rsid w:val="009374CC"/>
    <w:rsid w:val="00940150"/>
    <w:rsid w:val="00941647"/>
    <w:rsid w:val="00942255"/>
    <w:rsid w:val="00942DE4"/>
    <w:rsid w:val="00944AFB"/>
    <w:rsid w:val="0094506B"/>
    <w:rsid w:val="0095273C"/>
    <w:rsid w:val="0095496C"/>
    <w:rsid w:val="00954E9D"/>
    <w:rsid w:val="009608AF"/>
    <w:rsid w:val="009615BF"/>
    <w:rsid w:val="009621C5"/>
    <w:rsid w:val="00966FD7"/>
    <w:rsid w:val="009711A5"/>
    <w:rsid w:val="00973989"/>
    <w:rsid w:val="0097493D"/>
    <w:rsid w:val="00976B0E"/>
    <w:rsid w:val="0098084A"/>
    <w:rsid w:val="00983460"/>
    <w:rsid w:val="009857B8"/>
    <w:rsid w:val="009911BD"/>
    <w:rsid w:val="009912B5"/>
    <w:rsid w:val="00991A91"/>
    <w:rsid w:val="00991D1B"/>
    <w:rsid w:val="00992D57"/>
    <w:rsid w:val="00993BC2"/>
    <w:rsid w:val="00993D9A"/>
    <w:rsid w:val="0099694F"/>
    <w:rsid w:val="00996FB7"/>
    <w:rsid w:val="00997B77"/>
    <w:rsid w:val="009A09EE"/>
    <w:rsid w:val="009A14A4"/>
    <w:rsid w:val="009A1775"/>
    <w:rsid w:val="009A4165"/>
    <w:rsid w:val="009A44D1"/>
    <w:rsid w:val="009A4584"/>
    <w:rsid w:val="009A4D48"/>
    <w:rsid w:val="009B1298"/>
    <w:rsid w:val="009B1FA2"/>
    <w:rsid w:val="009B4FF9"/>
    <w:rsid w:val="009B7FE5"/>
    <w:rsid w:val="009C2B17"/>
    <w:rsid w:val="009C34ED"/>
    <w:rsid w:val="009C4FD4"/>
    <w:rsid w:val="009C67CA"/>
    <w:rsid w:val="009C7391"/>
    <w:rsid w:val="009D49F8"/>
    <w:rsid w:val="009D5D41"/>
    <w:rsid w:val="009D5DDF"/>
    <w:rsid w:val="009E0DF0"/>
    <w:rsid w:val="009E1834"/>
    <w:rsid w:val="009E3A8E"/>
    <w:rsid w:val="009E5A19"/>
    <w:rsid w:val="009E650A"/>
    <w:rsid w:val="009F3CBF"/>
    <w:rsid w:val="009F7F3F"/>
    <w:rsid w:val="00A00158"/>
    <w:rsid w:val="00A009E1"/>
    <w:rsid w:val="00A0171E"/>
    <w:rsid w:val="00A02525"/>
    <w:rsid w:val="00A02674"/>
    <w:rsid w:val="00A05666"/>
    <w:rsid w:val="00A0665D"/>
    <w:rsid w:val="00A06C57"/>
    <w:rsid w:val="00A1028E"/>
    <w:rsid w:val="00A10FEF"/>
    <w:rsid w:val="00A12903"/>
    <w:rsid w:val="00A13A5F"/>
    <w:rsid w:val="00A14541"/>
    <w:rsid w:val="00A175DA"/>
    <w:rsid w:val="00A2191D"/>
    <w:rsid w:val="00A22F72"/>
    <w:rsid w:val="00A2312F"/>
    <w:rsid w:val="00A30DC8"/>
    <w:rsid w:val="00A30E0A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296"/>
    <w:rsid w:val="00A5794D"/>
    <w:rsid w:val="00A57DC6"/>
    <w:rsid w:val="00A616EE"/>
    <w:rsid w:val="00A61EC0"/>
    <w:rsid w:val="00A646C1"/>
    <w:rsid w:val="00A64EBD"/>
    <w:rsid w:val="00A65721"/>
    <w:rsid w:val="00A72FD4"/>
    <w:rsid w:val="00A73008"/>
    <w:rsid w:val="00A7322E"/>
    <w:rsid w:val="00A76958"/>
    <w:rsid w:val="00A76E6F"/>
    <w:rsid w:val="00A80700"/>
    <w:rsid w:val="00A81323"/>
    <w:rsid w:val="00A83BDE"/>
    <w:rsid w:val="00A84964"/>
    <w:rsid w:val="00A8522D"/>
    <w:rsid w:val="00A87FEC"/>
    <w:rsid w:val="00A91A04"/>
    <w:rsid w:val="00A9611B"/>
    <w:rsid w:val="00AA0BB4"/>
    <w:rsid w:val="00AA4B80"/>
    <w:rsid w:val="00AA4C16"/>
    <w:rsid w:val="00AA5A34"/>
    <w:rsid w:val="00AA7150"/>
    <w:rsid w:val="00AB1E45"/>
    <w:rsid w:val="00AB29F4"/>
    <w:rsid w:val="00AB5A76"/>
    <w:rsid w:val="00AB5DFE"/>
    <w:rsid w:val="00AB5F35"/>
    <w:rsid w:val="00AB5FC8"/>
    <w:rsid w:val="00AB7303"/>
    <w:rsid w:val="00AC05A3"/>
    <w:rsid w:val="00AC16FD"/>
    <w:rsid w:val="00AC1BDB"/>
    <w:rsid w:val="00AC4029"/>
    <w:rsid w:val="00AC4532"/>
    <w:rsid w:val="00AC480A"/>
    <w:rsid w:val="00AC4FA5"/>
    <w:rsid w:val="00AC6A90"/>
    <w:rsid w:val="00AC76BA"/>
    <w:rsid w:val="00AD5183"/>
    <w:rsid w:val="00AE29BF"/>
    <w:rsid w:val="00AE5DF4"/>
    <w:rsid w:val="00AE60E0"/>
    <w:rsid w:val="00AE700A"/>
    <w:rsid w:val="00AE72EA"/>
    <w:rsid w:val="00AE73FF"/>
    <w:rsid w:val="00AF0C04"/>
    <w:rsid w:val="00AF21C1"/>
    <w:rsid w:val="00AF3648"/>
    <w:rsid w:val="00AF4847"/>
    <w:rsid w:val="00AF6430"/>
    <w:rsid w:val="00B00F2E"/>
    <w:rsid w:val="00B032D3"/>
    <w:rsid w:val="00B0339E"/>
    <w:rsid w:val="00B039D2"/>
    <w:rsid w:val="00B044DB"/>
    <w:rsid w:val="00B04C48"/>
    <w:rsid w:val="00B05B4D"/>
    <w:rsid w:val="00B0684F"/>
    <w:rsid w:val="00B0796F"/>
    <w:rsid w:val="00B1261A"/>
    <w:rsid w:val="00B12929"/>
    <w:rsid w:val="00B13543"/>
    <w:rsid w:val="00B13877"/>
    <w:rsid w:val="00B1633A"/>
    <w:rsid w:val="00B20543"/>
    <w:rsid w:val="00B20A53"/>
    <w:rsid w:val="00B21BB4"/>
    <w:rsid w:val="00B2319A"/>
    <w:rsid w:val="00B24751"/>
    <w:rsid w:val="00B26DD2"/>
    <w:rsid w:val="00B30AB2"/>
    <w:rsid w:val="00B30F27"/>
    <w:rsid w:val="00B33752"/>
    <w:rsid w:val="00B33CCE"/>
    <w:rsid w:val="00B33F29"/>
    <w:rsid w:val="00B3477A"/>
    <w:rsid w:val="00B34C03"/>
    <w:rsid w:val="00B35B7F"/>
    <w:rsid w:val="00B4126D"/>
    <w:rsid w:val="00B428F1"/>
    <w:rsid w:val="00B441C4"/>
    <w:rsid w:val="00B442F2"/>
    <w:rsid w:val="00B44D12"/>
    <w:rsid w:val="00B4703C"/>
    <w:rsid w:val="00B47DA6"/>
    <w:rsid w:val="00B52933"/>
    <w:rsid w:val="00B53D52"/>
    <w:rsid w:val="00B543EE"/>
    <w:rsid w:val="00B5468F"/>
    <w:rsid w:val="00B54AD4"/>
    <w:rsid w:val="00B55EC8"/>
    <w:rsid w:val="00B565B3"/>
    <w:rsid w:val="00B569F2"/>
    <w:rsid w:val="00B570B4"/>
    <w:rsid w:val="00B57414"/>
    <w:rsid w:val="00B6188C"/>
    <w:rsid w:val="00B61D2E"/>
    <w:rsid w:val="00B660D9"/>
    <w:rsid w:val="00B6633B"/>
    <w:rsid w:val="00B66A5A"/>
    <w:rsid w:val="00B72620"/>
    <w:rsid w:val="00B7293D"/>
    <w:rsid w:val="00B7414F"/>
    <w:rsid w:val="00B75050"/>
    <w:rsid w:val="00B75B2A"/>
    <w:rsid w:val="00B75CAF"/>
    <w:rsid w:val="00B76822"/>
    <w:rsid w:val="00B77640"/>
    <w:rsid w:val="00B801E2"/>
    <w:rsid w:val="00B816B3"/>
    <w:rsid w:val="00B8535D"/>
    <w:rsid w:val="00B86542"/>
    <w:rsid w:val="00B8714B"/>
    <w:rsid w:val="00B90021"/>
    <w:rsid w:val="00B900E6"/>
    <w:rsid w:val="00B9224B"/>
    <w:rsid w:val="00B9373C"/>
    <w:rsid w:val="00B940D5"/>
    <w:rsid w:val="00B94914"/>
    <w:rsid w:val="00BA66A2"/>
    <w:rsid w:val="00BB14D4"/>
    <w:rsid w:val="00BB1ED8"/>
    <w:rsid w:val="00BB41A3"/>
    <w:rsid w:val="00BB5EB4"/>
    <w:rsid w:val="00BB6112"/>
    <w:rsid w:val="00BB6FBB"/>
    <w:rsid w:val="00BB720B"/>
    <w:rsid w:val="00BB7E3C"/>
    <w:rsid w:val="00BC0ED8"/>
    <w:rsid w:val="00BC15D5"/>
    <w:rsid w:val="00BC1928"/>
    <w:rsid w:val="00BC19F8"/>
    <w:rsid w:val="00BC215B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0B8C"/>
    <w:rsid w:val="00BE2BB3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4B12"/>
    <w:rsid w:val="00BF54BA"/>
    <w:rsid w:val="00BF62F4"/>
    <w:rsid w:val="00BF63FB"/>
    <w:rsid w:val="00BF7B8D"/>
    <w:rsid w:val="00C01213"/>
    <w:rsid w:val="00C02823"/>
    <w:rsid w:val="00C031D0"/>
    <w:rsid w:val="00C060D3"/>
    <w:rsid w:val="00C1108F"/>
    <w:rsid w:val="00C11B42"/>
    <w:rsid w:val="00C1434A"/>
    <w:rsid w:val="00C156E1"/>
    <w:rsid w:val="00C15DF5"/>
    <w:rsid w:val="00C161C4"/>
    <w:rsid w:val="00C16F73"/>
    <w:rsid w:val="00C1702F"/>
    <w:rsid w:val="00C170B5"/>
    <w:rsid w:val="00C20E36"/>
    <w:rsid w:val="00C22A43"/>
    <w:rsid w:val="00C22BBE"/>
    <w:rsid w:val="00C23956"/>
    <w:rsid w:val="00C2513A"/>
    <w:rsid w:val="00C259CA"/>
    <w:rsid w:val="00C25AB3"/>
    <w:rsid w:val="00C273E6"/>
    <w:rsid w:val="00C27D3B"/>
    <w:rsid w:val="00C30223"/>
    <w:rsid w:val="00C30781"/>
    <w:rsid w:val="00C34932"/>
    <w:rsid w:val="00C36DA4"/>
    <w:rsid w:val="00C40AAD"/>
    <w:rsid w:val="00C43098"/>
    <w:rsid w:val="00C44471"/>
    <w:rsid w:val="00C44CE1"/>
    <w:rsid w:val="00C46628"/>
    <w:rsid w:val="00C46772"/>
    <w:rsid w:val="00C473FA"/>
    <w:rsid w:val="00C47AA2"/>
    <w:rsid w:val="00C502C6"/>
    <w:rsid w:val="00C508A8"/>
    <w:rsid w:val="00C5444B"/>
    <w:rsid w:val="00C550B0"/>
    <w:rsid w:val="00C55184"/>
    <w:rsid w:val="00C5671B"/>
    <w:rsid w:val="00C56A10"/>
    <w:rsid w:val="00C56A8D"/>
    <w:rsid w:val="00C6219F"/>
    <w:rsid w:val="00C633E3"/>
    <w:rsid w:val="00C63A44"/>
    <w:rsid w:val="00C66A91"/>
    <w:rsid w:val="00C66ED3"/>
    <w:rsid w:val="00C73231"/>
    <w:rsid w:val="00C75880"/>
    <w:rsid w:val="00C76EF0"/>
    <w:rsid w:val="00C8306E"/>
    <w:rsid w:val="00C84057"/>
    <w:rsid w:val="00C84437"/>
    <w:rsid w:val="00C84F29"/>
    <w:rsid w:val="00C86964"/>
    <w:rsid w:val="00C8755D"/>
    <w:rsid w:val="00C90B1C"/>
    <w:rsid w:val="00C91C9F"/>
    <w:rsid w:val="00C937CE"/>
    <w:rsid w:val="00C948D7"/>
    <w:rsid w:val="00C95C7D"/>
    <w:rsid w:val="00CA03CD"/>
    <w:rsid w:val="00CA13C0"/>
    <w:rsid w:val="00CA1747"/>
    <w:rsid w:val="00CA260C"/>
    <w:rsid w:val="00CA41A0"/>
    <w:rsid w:val="00CA5454"/>
    <w:rsid w:val="00CB00BE"/>
    <w:rsid w:val="00CB01EA"/>
    <w:rsid w:val="00CB04E0"/>
    <w:rsid w:val="00CB3354"/>
    <w:rsid w:val="00CB409C"/>
    <w:rsid w:val="00CB4D35"/>
    <w:rsid w:val="00CB6F81"/>
    <w:rsid w:val="00CB78D4"/>
    <w:rsid w:val="00CC0152"/>
    <w:rsid w:val="00CC0ED8"/>
    <w:rsid w:val="00CC1821"/>
    <w:rsid w:val="00CC1C26"/>
    <w:rsid w:val="00CC1CC6"/>
    <w:rsid w:val="00CC3136"/>
    <w:rsid w:val="00CC49C3"/>
    <w:rsid w:val="00CC51D2"/>
    <w:rsid w:val="00CC7AB2"/>
    <w:rsid w:val="00CD0381"/>
    <w:rsid w:val="00CD0966"/>
    <w:rsid w:val="00CD183A"/>
    <w:rsid w:val="00CD63E9"/>
    <w:rsid w:val="00CE04D2"/>
    <w:rsid w:val="00CE2D3B"/>
    <w:rsid w:val="00CE76A3"/>
    <w:rsid w:val="00CE7B96"/>
    <w:rsid w:val="00CF0A89"/>
    <w:rsid w:val="00CF0D0F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1A4A"/>
    <w:rsid w:val="00D22FB1"/>
    <w:rsid w:val="00D2411D"/>
    <w:rsid w:val="00D24496"/>
    <w:rsid w:val="00D24609"/>
    <w:rsid w:val="00D25770"/>
    <w:rsid w:val="00D34550"/>
    <w:rsid w:val="00D35483"/>
    <w:rsid w:val="00D36B57"/>
    <w:rsid w:val="00D40877"/>
    <w:rsid w:val="00D429C1"/>
    <w:rsid w:val="00D439DD"/>
    <w:rsid w:val="00D447BC"/>
    <w:rsid w:val="00D459E3"/>
    <w:rsid w:val="00D45AC1"/>
    <w:rsid w:val="00D45E6A"/>
    <w:rsid w:val="00D50623"/>
    <w:rsid w:val="00D50BE2"/>
    <w:rsid w:val="00D523AC"/>
    <w:rsid w:val="00D533CF"/>
    <w:rsid w:val="00D55A53"/>
    <w:rsid w:val="00D57954"/>
    <w:rsid w:val="00D613AB"/>
    <w:rsid w:val="00D62551"/>
    <w:rsid w:val="00D62DEC"/>
    <w:rsid w:val="00D63978"/>
    <w:rsid w:val="00D671D0"/>
    <w:rsid w:val="00D7072D"/>
    <w:rsid w:val="00D71C2D"/>
    <w:rsid w:val="00D71FA8"/>
    <w:rsid w:val="00D7211B"/>
    <w:rsid w:val="00D73F9B"/>
    <w:rsid w:val="00D740E7"/>
    <w:rsid w:val="00D74FD5"/>
    <w:rsid w:val="00D83443"/>
    <w:rsid w:val="00D83F38"/>
    <w:rsid w:val="00D84C2E"/>
    <w:rsid w:val="00D854B9"/>
    <w:rsid w:val="00D857F8"/>
    <w:rsid w:val="00D8765A"/>
    <w:rsid w:val="00D87DD8"/>
    <w:rsid w:val="00D90C26"/>
    <w:rsid w:val="00D9187A"/>
    <w:rsid w:val="00D91C3B"/>
    <w:rsid w:val="00D95137"/>
    <w:rsid w:val="00D974D6"/>
    <w:rsid w:val="00D9778C"/>
    <w:rsid w:val="00DA23BE"/>
    <w:rsid w:val="00DA2750"/>
    <w:rsid w:val="00DA28EE"/>
    <w:rsid w:val="00DA2C05"/>
    <w:rsid w:val="00DA345F"/>
    <w:rsid w:val="00DA37A2"/>
    <w:rsid w:val="00DA4A28"/>
    <w:rsid w:val="00DA567E"/>
    <w:rsid w:val="00DA5FC7"/>
    <w:rsid w:val="00DB08E7"/>
    <w:rsid w:val="00DB0BE3"/>
    <w:rsid w:val="00DB1B1E"/>
    <w:rsid w:val="00DB3460"/>
    <w:rsid w:val="00DB4349"/>
    <w:rsid w:val="00DB4D17"/>
    <w:rsid w:val="00DC088B"/>
    <w:rsid w:val="00DC1027"/>
    <w:rsid w:val="00DC11C2"/>
    <w:rsid w:val="00DC12E7"/>
    <w:rsid w:val="00DC2037"/>
    <w:rsid w:val="00DC3A0A"/>
    <w:rsid w:val="00DC4308"/>
    <w:rsid w:val="00DC4487"/>
    <w:rsid w:val="00DC5702"/>
    <w:rsid w:val="00DC5F9B"/>
    <w:rsid w:val="00DC692D"/>
    <w:rsid w:val="00DD0E03"/>
    <w:rsid w:val="00DD456A"/>
    <w:rsid w:val="00DD5FFC"/>
    <w:rsid w:val="00DD61A1"/>
    <w:rsid w:val="00DD7B57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11F30"/>
    <w:rsid w:val="00E131C4"/>
    <w:rsid w:val="00E15713"/>
    <w:rsid w:val="00E15D92"/>
    <w:rsid w:val="00E15DEA"/>
    <w:rsid w:val="00E17FB0"/>
    <w:rsid w:val="00E20F9B"/>
    <w:rsid w:val="00E233A6"/>
    <w:rsid w:val="00E27091"/>
    <w:rsid w:val="00E31BFB"/>
    <w:rsid w:val="00E34931"/>
    <w:rsid w:val="00E361D6"/>
    <w:rsid w:val="00E3790C"/>
    <w:rsid w:val="00E40026"/>
    <w:rsid w:val="00E40A49"/>
    <w:rsid w:val="00E41960"/>
    <w:rsid w:val="00E42D38"/>
    <w:rsid w:val="00E43CA8"/>
    <w:rsid w:val="00E44CE8"/>
    <w:rsid w:val="00E47792"/>
    <w:rsid w:val="00E47A0F"/>
    <w:rsid w:val="00E47B6B"/>
    <w:rsid w:val="00E516C4"/>
    <w:rsid w:val="00E541D2"/>
    <w:rsid w:val="00E5502C"/>
    <w:rsid w:val="00E55A25"/>
    <w:rsid w:val="00E57B36"/>
    <w:rsid w:val="00E6050B"/>
    <w:rsid w:val="00E6224E"/>
    <w:rsid w:val="00E65323"/>
    <w:rsid w:val="00E672DE"/>
    <w:rsid w:val="00E713BC"/>
    <w:rsid w:val="00E71C4C"/>
    <w:rsid w:val="00E72516"/>
    <w:rsid w:val="00E73B57"/>
    <w:rsid w:val="00E7458B"/>
    <w:rsid w:val="00E77A3D"/>
    <w:rsid w:val="00E82AFA"/>
    <w:rsid w:val="00E844D3"/>
    <w:rsid w:val="00E84F5D"/>
    <w:rsid w:val="00E91819"/>
    <w:rsid w:val="00E924BA"/>
    <w:rsid w:val="00E92C6C"/>
    <w:rsid w:val="00E939C4"/>
    <w:rsid w:val="00E94B28"/>
    <w:rsid w:val="00E9579B"/>
    <w:rsid w:val="00E97BA0"/>
    <w:rsid w:val="00E97EF2"/>
    <w:rsid w:val="00EA15CC"/>
    <w:rsid w:val="00EA26F3"/>
    <w:rsid w:val="00EA73F0"/>
    <w:rsid w:val="00EA76E0"/>
    <w:rsid w:val="00EA7793"/>
    <w:rsid w:val="00EA7922"/>
    <w:rsid w:val="00EA7DD7"/>
    <w:rsid w:val="00EB1C6D"/>
    <w:rsid w:val="00EB3A26"/>
    <w:rsid w:val="00EB5DC9"/>
    <w:rsid w:val="00EB6723"/>
    <w:rsid w:val="00EB6D4C"/>
    <w:rsid w:val="00EB6D83"/>
    <w:rsid w:val="00EB7764"/>
    <w:rsid w:val="00EC00D9"/>
    <w:rsid w:val="00EC1D9B"/>
    <w:rsid w:val="00EC4A36"/>
    <w:rsid w:val="00EC4AF6"/>
    <w:rsid w:val="00EC6730"/>
    <w:rsid w:val="00EC6F15"/>
    <w:rsid w:val="00ED0555"/>
    <w:rsid w:val="00ED2FAA"/>
    <w:rsid w:val="00ED3BB6"/>
    <w:rsid w:val="00ED3D11"/>
    <w:rsid w:val="00ED5AD0"/>
    <w:rsid w:val="00EE0A7F"/>
    <w:rsid w:val="00EE176C"/>
    <w:rsid w:val="00EE3E90"/>
    <w:rsid w:val="00EE4188"/>
    <w:rsid w:val="00EE5007"/>
    <w:rsid w:val="00EE5E15"/>
    <w:rsid w:val="00EE618B"/>
    <w:rsid w:val="00EE62B3"/>
    <w:rsid w:val="00EF1634"/>
    <w:rsid w:val="00EF3344"/>
    <w:rsid w:val="00EF3C71"/>
    <w:rsid w:val="00EF782F"/>
    <w:rsid w:val="00F01061"/>
    <w:rsid w:val="00F02554"/>
    <w:rsid w:val="00F035A7"/>
    <w:rsid w:val="00F052B8"/>
    <w:rsid w:val="00F0574F"/>
    <w:rsid w:val="00F06CD4"/>
    <w:rsid w:val="00F11FA7"/>
    <w:rsid w:val="00F120DF"/>
    <w:rsid w:val="00F14B8E"/>
    <w:rsid w:val="00F14D54"/>
    <w:rsid w:val="00F15098"/>
    <w:rsid w:val="00F1625B"/>
    <w:rsid w:val="00F22CD7"/>
    <w:rsid w:val="00F23423"/>
    <w:rsid w:val="00F26A27"/>
    <w:rsid w:val="00F31603"/>
    <w:rsid w:val="00F33F8D"/>
    <w:rsid w:val="00F379D6"/>
    <w:rsid w:val="00F408FE"/>
    <w:rsid w:val="00F40A6F"/>
    <w:rsid w:val="00F43F4E"/>
    <w:rsid w:val="00F45F85"/>
    <w:rsid w:val="00F51542"/>
    <w:rsid w:val="00F52D3D"/>
    <w:rsid w:val="00F55384"/>
    <w:rsid w:val="00F614E8"/>
    <w:rsid w:val="00F61A59"/>
    <w:rsid w:val="00F61B0F"/>
    <w:rsid w:val="00F61DB0"/>
    <w:rsid w:val="00F62D02"/>
    <w:rsid w:val="00F633EA"/>
    <w:rsid w:val="00F64B8D"/>
    <w:rsid w:val="00F65337"/>
    <w:rsid w:val="00F66A37"/>
    <w:rsid w:val="00F71153"/>
    <w:rsid w:val="00F7275C"/>
    <w:rsid w:val="00F738EB"/>
    <w:rsid w:val="00F75DDB"/>
    <w:rsid w:val="00F76D55"/>
    <w:rsid w:val="00F77509"/>
    <w:rsid w:val="00F83B04"/>
    <w:rsid w:val="00F9012E"/>
    <w:rsid w:val="00F904AE"/>
    <w:rsid w:val="00F90902"/>
    <w:rsid w:val="00F909C4"/>
    <w:rsid w:val="00F910B5"/>
    <w:rsid w:val="00F91698"/>
    <w:rsid w:val="00F92060"/>
    <w:rsid w:val="00F92704"/>
    <w:rsid w:val="00F938DA"/>
    <w:rsid w:val="00F94860"/>
    <w:rsid w:val="00F94E99"/>
    <w:rsid w:val="00F95431"/>
    <w:rsid w:val="00F959F9"/>
    <w:rsid w:val="00F96B34"/>
    <w:rsid w:val="00F975AA"/>
    <w:rsid w:val="00FA1ED6"/>
    <w:rsid w:val="00FA2971"/>
    <w:rsid w:val="00FA3110"/>
    <w:rsid w:val="00FA5DDE"/>
    <w:rsid w:val="00FA5E6F"/>
    <w:rsid w:val="00FA5EA6"/>
    <w:rsid w:val="00FA633A"/>
    <w:rsid w:val="00FB4A09"/>
    <w:rsid w:val="00FB4DD2"/>
    <w:rsid w:val="00FB546D"/>
    <w:rsid w:val="00FB559B"/>
    <w:rsid w:val="00FB62A7"/>
    <w:rsid w:val="00FB7109"/>
    <w:rsid w:val="00FC0C26"/>
    <w:rsid w:val="00FC0E4E"/>
    <w:rsid w:val="00FC531B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056A"/>
    <w:rsid w:val="00FE0D3A"/>
    <w:rsid w:val="00FE1C4F"/>
    <w:rsid w:val="00FE22B2"/>
    <w:rsid w:val="00FE3516"/>
    <w:rsid w:val="00FE449E"/>
    <w:rsid w:val="00FE4EEF"/>
    <w:rsid w:val="00FE5287"/>
    <w:rsid w:val="00FE6687"/>
    <w:rsid w:val="00FE7493"/>
    <w:rsid w:val="00FF00FC"/>
    <w:rsid w:val="00FF0275"/>
    <w:rsid w:val="00FF3BCB"/>
    <w:rsid w:val="00FF4813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6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8DCA0-E2BA-0149-93BE-EC286882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4892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72</cp:revision>
  <cp:lastPrinted>2023-02-27T13:04:00Z</cp:lastPrinted>
  <dcterms:created xsi:type="dcterms:W3CDTF">2023-02-27T11:23:00Z</dcterms:created>
  <dcterms:modified xsi:type="dcterms:W3CDTF">2023-03-08T12:22:00Z</dcterms:modified>
</cp:coreProperties>
</file>